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15702" w14:textId="2A4BDA6A" w:rsidR="003D7FA1" w:rsidRPr="007153B7" w:rsidRDefault="007153B7" w:rsidP="007153B7">
      <w:pPr>
        <w:spacing w:before="100" w:beforeAutospacing="1" w:after="100" w:afterAutospacing="1"/>
        <w:jc w:val="center"/>
        <w:rPr>
          <w:rFonts w:eastAsia="Times New Roman" w:cstheme="minorHAnsi"/>
          <w:b/>
          <w:bCs/>
          <w:color w:val="2F5496" w:themeColor="accent1" w:themeShade="BF"/>
          <w:lang w:eastAsia="fr-FR"/>
        </w:rPr>
      </w:pPr>
      <w:r w:rsidRPr="00F40C72">
        <w:rPr>
          <w:rFonts w:eastAsia="Times New Roman" w:cstheme="minorHAnsi"/>
          <w:b/>
          <w:bCs/>
          <w:color w:val="2F5496" w:themeColor="accent1" w:themeShade="BF"/>
          <w:lang w:eastAsia="fr-FR"/>
        </w:rPr>
        <w:t>BULLETIN D’INSCRIPTION</w:t>
      </w:r>
      <w:r>
        <w:rPr>
          <w:rFonts w:eastAsia="Times New Roman" w:cstheme="minorHAnsi"/>
          <w:b/>
          <w:bCs/>
          <w:color w:val="2F5496" w:themeColor="accent1" w:themeShade="BF"/>
          <w:lang w:eastAsia="fr-FR"/>
        </w:rPr>
        <w:t xml:space="preserve"> : </w:t>
      </w:r>
      <w:r w:rsidR="000B20D5">
        <w:rPr>
          <w:rFonts w:eastAsia="Times New Roman" w:cstheme="minorHAnsi"/>
          <w:b/>
          <w:bCs/>
          <w:color w:val="2F5496" w:themeColor="accent1" w:themeShade="BF"/>
          <w:lang w:eastAsia="fr-FR"/>
        </w:rPr>
        <w:t>Cycle court</w:t>
      </w:r>
      <w:r w:rsidR="003D7FA1" w:rsidRPr="00FE7841">
        <w:rPr>
          <w:rFonts w:eastAsia="Times New Roman" w:cstheme="minorHAnsi"/>
          <w:b/>
          <w:bCs/>
          <w:color w:val="2F5496" w:themeColor="accent1" w:themeShade="BF"/>
          <w:lang w:eastAsia="fr-FR"/>
        </w:rPr>
        <w:t xml:space="preserve"> MSC </w:t>
      </w:r>
      <w:r w:rsidR="00AC7205" w:rsidRPr="00FE7841">
        <w:rPr>
          <w:rFonts w:eastAsia="Times New Roman" w:cstheme="minorHAnsi"/>
          <w:b/>
          <w:bCs/>
          <w:color w:val="2F5496" w:themeColor="accent1" w:themeShade="BF"/>
          <w:lang w:eastAsia="fr-FR"/>
        </w:rPr>
        <w:t xml:space="preserve">- </w:t>
      </w:r>
      <w:r w:rsidR="003D7FA1" w:rsidRPr="00FE7841">
        <w:rPr>
          <w:rFonts w:eastAsia="Times New Roman" w:cstheme="minorHAnsi"/>
          <w:b/>
          <w:bCs/>
          <w:color w:val="2F5496" w:themeColor="accent1" w:themeShade="BF"/>
          <w:lang w:eastAsia="fr-FR"/>
        </w:rPr>
        <w:t>MINDFUL</w:t>
      </w:r>
      <w:r w:rsidRPr="00FE7841">
        <w:rPr>
          <w:rFonts w:eastAsia="Times New Roman" w:cstheme="minorHAnsi"/>
          <w:b/>
          <w:bCs/>
          <w:color w:val="2F5496" w:themeColor="accent1" w:themeShade="BF"/>
          <w:lang w:eastAsia="fr-FR"/>
        </w:rPr>
        <w:t xml:space="preserve"> </w:t>
      </w:r>
      <w:r w:rsidR="003D7FA1" w:rsidRPr="00FE7841">
        <w:rPr>
          <w:rFonts w:eastAsia="Times New Roman" w:cstheme="minorHAnsi"/>
          <w:b/>
          <w:bCs/>
          <w:color w:val="2F5496" w:themeColor="accent1" w:themeShade="BF"/>
          <w:lang w:eastAsia="fr-FR"/>
        </w:rPr>
        <w:t xml:space="preserve">SELF COMPASSION, </w:t>
      </w:r>
    </w:p>
    <w:p w14:paraId="5CD3ACA9" w14:textId="3ECB69C8" w:rsidR="003D7FA1" w:rsidRPr="00F40C72" w:rsidRDefault="003D7FA1" w:rsidP="003D7FA1">
      <w:pPr>
        <w:spacing w:before="100" w:beforeAutospacing="1" w:after="100" w:afterAutospacing="1"/>
        <w:jc w:val="center"/>
        <w:rPr>
          <w:rFonts w:eastAsia="Times New Roman" w:cstheme="minorHAnsi"/>
          <w:color w:val="2F5496" w:themeColor="accent1" w:themeShade="BF"/>
          <w:lang w:eastAsia="fr-FR"/>
        </w:rPr>
      </w:pPr>
      <w:r w:rsidRPr="00F40C72">
        <w:rPr>
          <w:rFonts w:eastAsia="Times New Roman" w:cstheme="minorHAnsi"/>
          <w:b/>
          <w:bCs/>
          <w:color w:val="2F5496" w:themeColor="accent1" w:themeShade="BF"/>
          <w:lang w:eastAsia="fr-FR"/>
        </w:rPr>
        <w:t xml:space="preserve">AUTOCOMPASSION EN PLEINE CONSCIENCE EN 8 SEMAINES – </w:t>
      </w:r>
      <w:r w:rsidR="009103E2">
        <w:rPr>
          <w:rFonts w:eastAsia="Times New Roman" w:cstheme="minorHAnsi"/>
          <w:b/>
          <w:bCs/>
          <w:color w:val="2F5496" w:themeColor="accent1" w:themeShade="BF"/>
          <w:lang w:eastAsia="fr-FR"/>
        </w:rPr>
        <w:t xml:space="preserve">Hiver </w:t>
      </w:r>
      <w:r w:rsidRPr="00F40C72">
        <w:rPr>
          <w:rFonts w:eastAsia="Times New Roman" w:cstheme="minorHAnsi"/>
          <w:b/>
          <w:bCs/>
          <w:color w:val="2F5496" w:themeColor="accent1" w:themeShade="BF"/>
          <w:lang w:eastAsia="fr-FR"/>
        </w:rPr>
        <w:t>202</w:t>
      </w:r>
      <w:r w:rsidR="009103E2">
        <w:rPr>
          <w:rFonts w:eastAsia="Times New Roman" w:cstheme="minorHAnsi"/>
          <w:b/>
          <w:bCs/>
          <w:color w:val="2F5496" w:themeColor="accent1" w:themeShade="BF"/>
          <w:lang w:eastAsia="fr-FR"/>
        </w:rPr>
        <w:t>7</w:t>
      </w:r>
    </w:p>
    <w:p w14:paraId="3F93AD6E" w14:textId="3B9AAD14" w:rsidR="007153B7" w:rsidRPr="007153B7" w:rsidRDefault="007153B7" w:rsidP="007153B7">
      <w:pPr>
        <w:spacing w:before="100" w:beforeAutospacing="1" w:after="100" w:afterAutospacing="1"/>
        <w:jc w:val="center"/>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Accompagné par Patricia Christin</w:t>
      </w:r>
      <w:r w:rsidR="002038E8">
        <w:rPr>
          <w:rFonts w:eastAsia="Times New Roman" w:cstheme="minorHAnsi"/>
          <w:b/>
          <w:bCs/>
          <w:color w:val="2F5496" w:themeColor="accent1" w:themeShade="BF"/>
          <w:lang w:eastAsia="fr-FR"/>
        </w:rPr>
        <w:t xml:space="preserve"> </w:t>
      </w:r>
      <w:r w:rsidRPr="002F7282">
        <w:rPr>
          <w:rFonts w:eastAsia="Times New Roman" w:cstheme="minorHAnsi"/>
          <w:b/>
          <w:bCs/>
          <w:color w:val="2F5496" w:themeColor="accent1" w:themeShade="BF"/>
          <w:lang w:eastAsia="fr-FR"/>
        </w:rPr>
        <w:t xml:space="preserve">enseignante </w:t>
      </w:r>
      <w:r w:rsidR="00724B06">
        <w:rPr>
          <w:rFonts w:eastAsia="Times New Roman" w:cstheme="minorHAnsi"/>
          <w:b/>
          <w:bCs/>
          <w:color w:val="2F5496" w:themeColor="accent1" w:themeShade="BF"/>
          <w:lang w:eastAsia="fr-FR"/>
        </w:rPr>
        <w:t>MBSR</w:t>
      </w:r>
      <w:r w:rsidR="00724B06" w:rsidRPr="002F7282">
        <w:rPr>
          <w:rFonts w:eastAsia="Times New Roman" w:cstheme="minorHAnsi"/>
          <w:b/>
          <w:bCs/>
          <w:color w:val="2F5496" w:themeColor="accent1" w:themeShade="BF"/>
          <w:lang w:eastAsia="fr-FR"/>
        </w:rPr>
        <w:t>®</w:t>
      </w:r>
      <w:r w:rsidR="00724B06">
        <w:rPr>
          <w:rFonts w:eastAsia="Times New Roman" w:cstheme="minorHAnsi"/>
          <w:b/>
          <w:bCs/>
          <w:color w:val="2F5496" w:themeColor="accent1" w:themeShade="BF"/>
          <w:lang w:eastAsia="fr-FR"/>
        </w:rPr>
        <w:t xml:space="preserve">/ </w:t>
      </w:r>
      <w:r w:rsidR="00AC7205" w:rsidRPr="002F7282">
        <w:rPr>
          <w:rFonts w:eastAsia="Times New Roman" w:cstheme="minorHAnsi"/>
          <w:b/>
          <w:bCs/>
          <w:color w:val="2F5496" w:themeColor="accent1" w:themeShade="BF"/>
          <w:lang w:eastAsia="fr-FR"/>
        </w:rPr>
        <w:t>M</w:t>
      </w:r>
      <w:r w:rsidR="00AC7205">
        <w:rPr>
          <w:rFonts w:eastAsia="Times New Roman" w:cstheme="minorHAnsi"/>
          <w:b/>
          <w:bCs/>
          <w:color w:val="2F5496" w:themeColor="accent1" w:themeShade="BF"/>
          <w:lang w:eastAsia="fr-FR"/>
        </w:rPr>
        <w:t>SC</w:t>
      </w:r>
      <w:r w:rsidR="00AC7205" w:rsidRPr="002F7282">
        <w:rPr>
          <w:rFonts w:eastAsia="Times New Roman" w:cstheme="minorHAnsi"/>
          <w:b/>
          <w:bCs/>
          <w:color w:val="2F5496" w:themeColor="accent1" w:themeShade="BF"/>
          <w:lang w:eastAsia="fr-FR"/>
        </w:rPr>
        <w:t>®</w:t>
      </w:r>
    </w:p>
    <w:p w14:paraId="4EA8C502" w14:textId="77777777" w:rsidR="00867DBC" w:rsidRDefault="00867DBC" w:rsidP="00A675BF">
      <w:pPr>
        <w:spacing w:before="100" w:beforeAutospacing="1" w:after="100" w:afterAutospacing="1"/>
        <w:rPr>
          <w:rFonts w:eastAsia="Times New Roman" w:cstheme="minorHAnsi"/>
          <w:b/>
          <w:bCs/>
          <w:color w:val="2F5496" w:themeColor="accent1" w:themeShade="BF"/>
          <w:lang w:eastAsia="fr-FR"/>
        </w:rPr>
      </w:pPr>
    </w:p>
    <w:p w14:paraId="09824396" w14:textId="5DF30236" w:rsidR="00A675BF" w:rsidRPr="00A675BF" w:rsidRDefault="00A675BF" w:rsidP="00A675BF">
      <w:pPr>
        <w:spacing w:before="100" w:beforeAutospacing="1" w:after="100" w:afterAutospacing="1"/>
        <w:rPr>
          <w:rFonts w:eastAsia="Times New Roman" w:cstheme="minorHAnsi"/>
          <w:b/>
          <w:bCs/>
          <w:color w:val="2F5496" w:themeColor="accent1" w:themeShade="BF"/>
          <w:lang w:eastAsia="fr-FR"/>
        </w:rPr>
      </w:pPr>
      <w:r w:rsidRPr="00A675BF">
        <w:rPr>
          <w:rFonts w:eastAsia="Times New Roman" w:cstheme="minorHAnsi"/>
          <w:b/>
          <w:bCs/>
          <w:color w:val="2F5496" w:themeColor="accent1" w:themeShade="BF"/>
          <w:lang w:eastAsia="fr-FR"/>
        </w:rPr>
        <w:t>Dates et horaires :</w:t>
      </w:r>
    </w:p>
    <w:p w14:paraId="026B428F" w14:textId="45E8E1BD" w:rsidR="00A675BF" w:rsidRPr="00A675BF" w:rsidRDefault="00A675BF" w:rsidP="00A675BF">
      <w:pPr>
        <w:pStyle w:val="Paragraphedeliste"/>
        <w:numPr>
          <w:ilvl w:val="0"/>
          <w:numId w:val="12"/>
        </w:numPr>
        <w:rPr>
          <w:rFonts w:eastAsia="Times New Roman" w:cstheme="minorHAnsi"/>
          <w:color w:val="2F5496" w:themeColor="accent1" w:themeShade="BF"/>
          <w:lang w:eastAsia="fr-FR"/>
        </w:rPr>
      </w:pPr>
      <w:r w:rsidRPr="00A675BF">
        <w:rPr>
          <w:rFonts w:eastAsia="Times New Roman" w:cstheme="minorHAnsi"/>
          <w:b/>
          <w:bCs/>
          <w:color w:val="2F5496" w:themeColor="accent1" w:themeShade="BF"/>
          <w:lang w:eastAsia="fr-FR"/>
        </w:rPr>
        <w:t>6 sessions d’1h30</w:t>
      </w:r>
      <w:r w:rsidRPr="00A675BF">
        <w:rPr>
          <w:rFonts w:eastAsia="Times New Roman" w:cstheme="minorHAnsi"/>
          <w:color w:val="2F5496" w:themeColor="accent1" w:themeShade="BF"/>
          <w:lang w:eastAsia="fr-FR"/>
        </w:rPr>
        <w:t xml:space="preserve"> de </w:t>
      </w:r>
      <w:r w:rsidR="009103E2">
        <w:rPr>
          <w:rFonts w:eastAsia="Times New Roman" w:cstheme="minorHAnsi"/>
          <w:color w:val="2F5496" w:themeColor="accent1" w:themeShade="BF"/>
          <w:lang w:eastAsia="fr-FR"/>
        </w:rPr>
        <w:t>1</w:t>
      </w:r>
      <w:r w:rsidRPr="00A675BF">
        <w:rPr>
          <w:rFonts w:eastAsia="Times New Roman" w:cstheme="minorHAnsi"/>
          <w:color w:val="2F5496" w:themeColor="accent1" w:themeShade="BF"/>
          <w:lang w:eastAsia="fr-FR"/>
        </w:rPr>
        <w:t xml:space="preserve">9h30 à </w:t>
      </w:r>
      <w:r w:rsidR="009103E2">
        <w:rPr>
          <w:rFonts w:eastAsia="Times New Roman" w:cstheme="minorHAnsi"/>
          <w:color w:val="2F5496" w:themeColor="accent1" w:themeShade="BF"/>
          <w:lang w:eastAsia="fr-FR"/>
        </w:rPr>
        <w:t>21</w:t>
      </w:r>
      <w:r w:rsidRPr="00A675BF">
        <w:rPr>
          <w:rFonts w:eastAsia="Times New Roman" w:cstheme="minorHAnsi"/>
          <w:color w:val="2F5496" w:themeColor="accent1" w:themeShade="BF"/>
          <w:lang w:eastAsia="fr-FR"/>
        </w:rPr>
        <w:t>h</w:t>
      </w:r>
    </w:p>
    <w:p w14:paraId="67E50F6F" w14:textId="53DC842A" w:rsidR="00A675BF" w:rsidRPr="00A675BF" w:rsidRDefault="00A675BF" w:rsidP="00A675BF">
      <w:pPr>
        <w:pStyle w:val="Paragraphedeliste"/>
        <w:numPr>
          <w:ilvl w:val="0"/>
          <w:numId w:val="12"/>
        </w:numPr>
        <w:rPr>
          <w:rFonts w:eastAsia="Times New Roman" w:cstheme="minorHAnsi"/>
          <w:color w:val="2F5496" w:themeColor="accent1" w:themeShade="BF"/>
          <w:lang w:eastAsia="fr-FR"/>
        </w:rPr>
      </w:pPr>
      <w:r w:rsidRPr="00A675BF">
        <w:rPr>
          <w:rFonts w:eastAsia="Times New Roman" w:cstheme="minorHAnsi"/>
          <w:color w:val="2F5496" w:themeColor="accent1" w:themeShade="BF"/>
          <w:lang w:eastAsia="fr-FR"/>
        </w:rPr>
        <w:t xml:space="preserve">Les </w:t>
      </w:r>
      <w:r w:rsidR="009103E2">
        <w:rPr>
          <w:rFonts w:eastAsia="Times New Roman" w:cstheme="minorHAnsi"/>
          <w:color w:val="2F5496" w:themeColor="accent1" w:themeShade="BF"/>
          <w:lang w:eastAsia="fr-FR"/>
        </w:rPr>
        <w:t>jeudis</w:t>
      </w:r>
      <w:r w:rsidRPr="00A675BF">
        <w:rPr>
          <w:rFonts w:eastAsia="Times New Roman" w:cstheme="minorHAnsi"/>
          <w:color w:val="2F5496" w:themeColor="accent1" w:themeShade="BF"/>
          <w:lang w:eastAsia="fr-FR"/>
        </w:rPr>
        <w:t xml:space="preserve"> </w:t>
      </w:r>
      <w:r w:rsidR="009103E2" w:rsidRPr="009103E2">
        <w:rPr>
          <w:rFonts w:eastAsia="Times New Roman" w:cstheme="minorHAnsi"/>
          <w:color w:val="2F5496" w:themeColor="accent1" w:themeShade="BF"/>
          <w:lang w:eastAsia="fr-FR"/>
        </w:rPr>
        <w:t>: 7, 14, 21, 28 Janvier, 4, 11 Février</w:t>
      </w:r>
    </w:p>
    <w:p w14:paraId="598E0AF6" w14:textId="5CD2D048" w:rsidR="00A675BF" w:rsidRPr="009103E2" w:rsidRDefault="00A675BF" w:rsidP="00A675BF">
      <w:pPr>
        <w:pStyle w:val="Paragraphedeliste"/>
        <w:numPr>
          <w:ilvl w:val="0"/>
          <w:numId w:val="12"/>
        </w:numPr>
        <w:rPr>
          <w:rFonts w:eastAsia="Times New Roman" w:cstheme="minorHAnsi"/>
          <w:color w:val="2F5496" w:themeColor="accent1" w:themeShade="BF"/>
          <w:highlight w:val="yellow"/>
          <w:lang w:eastAsia="fr-FR"/>
        </w:rPr>
      </w:pPr>
      <w:r w:rsidRPr="009103E2">
        <w:rPr>
          <w:rFonts w:eastAsia="Times New Roman" w:cstheme="minorHAnsi"/>
          <w:color w:val="2F5496" w:themeColor="accent1" w:themeShade="BF"/>
          <w:highlight w:val="yellow"/>
          <w:lang w:eastAsia="fr-FR"/>
        </w:rPr>
        <w:t>Le cycle se déroule en distanciel par ZOOM</w:t>
      </w:r>
    </w:p>
    <w:p w14:paraId="551963C5" w14:textId="77777777" w:rsidR="006D1991" w:rsidRPr="006D1991" w:rsidRDefault="006D1991" w:rsidP="006D1991">
      <w:pPr>
        <w:rPr>
          <w:rFonts w:eastAsia="Times New Roman" w:cstheme="minorHAnsi"/>
          <w:color w:val="2F5496" w:themeColor="accent1" w:themeShade="BF"/>
          <w:lang w:eastAsia="fr-FR"/>
        </w:rPr>
      </w:pPr>
    </w:p>
    <w:p w14:paraId="4A1566D0" w14:textId="77777777" w:rsidR="00116594" w:rsidRPr="002F7282" w:rsidRDefault="00116594" w:rsidP="00116594">
      <w:pPr>
        <w:pStyle w:val="Paragraphedeliste"/>
        <w:numPr>
          <w:ilvl w:val="0"/>
          <w:numId w:val="7"/>
        </w:numPr>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I – </w:t>
      </w:r>
      <w:proofErr w:type="spellStart"/>
      <w:r w:rsidRPr="002F7282">
        <w:rPr>
          <w:rFonts w:eastAsia="Times New Roman" w:cstheme="minorHAnsi"/>
          <w:b/>
          <w:bCs/>
          <w:color w:val="2F5496" w:themeColor="accent1" w:themeShade="BF"/>
          <w:lang w:eastAsia="fr-FR"/>
        </w:rPr>
        <w:t>Participant.e</w:t>
      </w:r>
      <w:proofErr w:type="spellEnd"/>
      <w:r w:rsidRPr="002F7282">
        <w:rPr>
          <w:rFonts w:eastAsia="Times New Roman" w:cstheme="minorHAnsi"/>
          <w:b/>
          <w:bCs/>
          <w:color w:val="2F5496" w:themeColor="accent1" w:themeShade="BF"/>
          <w:lang w:eastAsia="fr-FR"/>
        </w:rPr>
        <w:t xml:space="preserve"> </w:t>
      </w:r>
    </w:p>
    <w:p w14:paraId="32162922" w14:textId="77777777" w:rsidR="00116594" w:rsidRPr="002F7282" w:rsidRDefault="00116594" w:rsidP="00116594">
      <w:pPr>
        <w:pStyle w:val="Sansinterligne"/>
        <w:ind w:firstLine="708"/>
        <w:rPr>
          <w:rFonts w:cstheme="minorHAnsi"/>
          <w:color w:val="2F5496" w:themeColor="accent1" w:themeShade="BF"/>
          <w:lang w:eastAsia="fr-FR"/>
        </w:rPr>
      </w:pPr>
      <w:r w:rsidRPr="002F7282">
        <w:rPr>
          <w:rFonts w:cstheme="minorHAnsi"/>
          <w:color w:val="2F5496" w:themeColor="accent1" w:themeShade="BF"/>
          <w:lang w:eastAsia="fr-FR"/>
        </w:rPr>
        <w:t>Prénom :</w:t>
      </w:r>
    </w:p>
    <w:p w14:paraId="1734C297" w14:textId="77777777" w:rsidR="00116594" w:rsidRPr="002F7282" w:rsidRDefault="00116594" w:rsidP="00116594">
      <w:pPr>
        <w:pStyle w:val="Sansinterligne"/>
        <w:ind w:firstLine="708"/>
        <w:rPr>
          <w:rFonts w:cstheme="minorHAnsi"/>
          <w:color w:val="2F5496" w:themeColor="accent1" w:themeShade="BF"/>
          <w:lang w:eastAsia="fr-FR"/>
        </w:rPr>
      </w:pPr>
      <w:r w:rsidRPr="002F7282">
        <w:rPr>
          <w:rFonts w:cstheme="minorHAnsi"/>
          <w:color w:val="2F5496" w:themeColor="accent1" w:themeShade="BF"/>
          <w:lang w:eastAsia="fr-FR"/>
        </w:rPr>
        <w:t xml:space="preserve">Nom : </w:t>
      </w:r>
    </w:p>
    <w:p w14:paraId="5E19C809" w14:textId="77777777" w:rsidR="00116594" w:rsidRPr="002F7282" w:rsidRDefault="00116594" w:rsidP="00116594">
      <w:pPr>
        <w:pStyle w:val="Sansinterligne"/>
        <w:ind w:firstLine="708"/>
        <w:rPr>
          <w:rFonts w:cstheme="minorHAnsi"/>
          <w:color w:val="2F5496" w:themeColor="accent1" w:themeShade="BF"/>
          <w:lang w:eastAsia="fr-FR"/>
        </w:rPr>
      </w:pPr>
      <w:r w:rsidRPr="002F7282">
        <w:rPr>
          <w:rFonts w:cstheme="minorHAnsi"/>
          <w:color w:val="2F5496" w:themeColor="accent1" w:themeShade="BF"/>
          <w:lang w:eastAsia="fr-FR"/>
        </w:rPr>
        <w:t>Téléphone :</w:t>
      </w:r>
    </w:p>
    <w:p w14:paraId="1E1BEF6B" w14:textId="77777777" w:rsidR="00116594" w:rsidRPr="002F7282" w:rsidRDefault="00116594" w:rsidP="00116594">
      <w:pPr>
        <w:pStyle w:val="Sansinterligne"/>
        <w:ind w:firstLine="708"/>
        <w:rPr>
          <w:rFonts w:cstheme="minorHAnsi"/>
          <w:color w:val="2F5496" w:themeColor="accent1" w:themeShade="BF"/>
          <w:lang w:eastAsia="fr-FR"/>
        </w:rPr>
      </w:pPr>
      <w:r w:rsidRPr="002F7282">
        <w:rPr>
          <w:rFonts w:cstheme="minorHAnsi"/>
          <w:color w:val="2F5496" w:themeColor="accent1" w:themeShade="BF"/>
          <w:lang w:eastAsia="fr-FR"/>
        </w:rPr>
        <w:t xml:space="preserve">Email : </w:t>
      </w:r>
    </w:p>
    <w:p w14:paraId="30BC8FCC" w14:textId="77777777" w:rsidR="00116594" w:rsidRPr="00565E54" w:rsidRDefault="00116594" w:rsidP="00116594">
      <w:pPr>
        <w:pStyle w:val="Paragraphedeliste"/>
        <w:numPr>
          <w:ilvl w:val="0"/>
          <w:numId w:val="7"/>
        </w:numPr>
        <w:rPr>
          <w:rFonts w:eastAsia="Times New Roman" w:cstheme="minorHAnsi"/>
          <w:b/>
          <w:bCs/>
          <w:color w:val="2F5496" w:themeColor="accent1" w:themeShade="BF"/>
          <w:lang w:eastAsia="fr-FR"/>
        </w:rPr>
      </w:pPr>
      <w:r w:rsidRPr="002F7282">
        <w:rPr>
          <w:rFonts w:eastAsia="Times New Roman" w:cstheme="minorHAnsi"/>
          <w:b/>
          <w:bCs/>
          <w:color w:val="2F5496" w:themeColor="accent1" w:themeShade="BF"/>
          <w:lang w:eastAsia="fr-FR"/>
        </w:rPr>
        <w:t xml:space="preserve">II - Inscription </w:t>
      </w:r>
    </w:p>
    <w:p w14:paraId="4CE55A3A" w14:textId="77777777" w:rsidR="00116594" w:rsidRPr="002F7282" w:rsidRDefault="00116594" w:rsidP="00116594">
      <w:pPr>
        <w:spacing w:before="100" w:beforeAutospacing="1" w:after="100" w:afterAutospacing="1"/>
        <w:ind w:left="720"/>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Participer à une session d’information (ou en cas d’impossibilit</w:t>
      </w:r>
      <w:r>
        <w:rPr>
          <w:rFonts w:eastAsia="Times New Roman" w:cstheme="minorHAnsi"/>
          <w:color w:val="2F5496" w:themeColor="accent1" w:themeShade="BF"/>
          <w:lang w:eastAsia="fr-FR"/>
        </w:rPr>
        <w:t>é</w:t>
      </w:r>
      <w:r w:rsidRPr="002F7282">
        <w:rPr>
          <w:rFonts w:eastAsia="Times New Roman" w:cstheme="minorHAnsi"/>
          <w:color w:val="2F5496" w:themeColor="accent1" w:themeShade="BF"/>
          <w:lang w:eastAsia="fr-FR"/>
        </w:rPr>
        <w:t xml:space="preserve">, à un entretien téléphonique d’information) est obligatoire avant de pouvoir participer au programme. </w:t>
      </w:r>
    </w:p>
    <w:p w14:paraId="15C34A1A" w14:textId="1BFF29A1" w:rsidR="00116594" w:rsidRPr="001C3498" w:rsidRDefault="00116594" w:rsidP="00116594">
      <w:pPr>
        <w:spacing w:before="100" w:beforeAutospacing="1" w:after="100" w:afterAutospacing="1"/>
        <w:ind w:left="720"/>
        <w:rPr>
          <w:rFonts w:eastAsia="Times New Roman" w:cstheme="minorHAnsi"/>
          <w:color w:val="2F5496" w:themeColor="accent1" w:themeShade="BF"/>
          <w:lang w:eastAsia="fr-FR"/>
        </w:rPr>
      </w:pPr>
      <w:r w:rsidRPr="001C3498">
        <w:rPr>
          <w:rFonts w:eastAsia="Times New Roman" w:cstheme="minorHAnsi"/>
          <w:color w:val="2F5496" w:themeColor="accent1" w:themeShade="BF"/>
          <w:lang w:eastAsia="fr-FR"/>
        </w:rPr>
        <w:t>Tarif</w:t>
      </w:r>
      <w:r>
        <w:rPr>
          <w:rFonts w:eastAsia="Times New Roman" w:cstheme="minorHAnsi"/>
          <w:color w:val="2F5496" w:themeColor="accent1" w:themeShade="BF"/>
          <w:lang w:eastAsia="fr-FR"/>
        </w:rPr>
        <w:t xml:space="preserve"> </w:t>
      </w:r>
      <w:r w:rsidR="00724B06">
        <w:rPr>
          <w:rFonts w:eastAsia="Times New Roman" w:cstheme="minorHAnsi"/>
          <w:color w:val="2F5496" w:themeColor="accent1" w:themeShade="BF"/>
          <w:lang w:eastAsia="fr-FR"/>
        </w:rPr>
        <w:t xml:space="preserve">normal </w:t>
      </w:r>
      <w:r w:rsidRPr="001C3498">
        <w:rPr>
          <w:rFonts w:eastAsia="Times New Roman" w:cstheme="minorHAnsi"/>
          <w:color w:val="2F5496" w:themeColor="accent1" w:themeShade="BF"/>
          <w:lang w:eastAsia="fr-FR"/>
        </w:rPr>
        <w:t>:</w:t>
      </w:r>
      <w:r w:rsidR="00E1254B">
        <w:rPr>
          <w:rFonts w:eastAsia="Times New Roman" w:cstheme="minorHAnsi"/>
          <w:color w:val="2F5496" w:themeColor="accent1" w:themeShade="BF"/>
          <w:lang w:eastAsia="fr-FR"/>
        </w:rPr>
        <w:t>200</w:t>
      </w:r>
      <w:r w:rsidRPr="001C3498">
        <w:rPr>
          <w:rFonts w:eastAsia="Times New Roman" w:cstheme="minorHAnsi"/>
          <w:color w:val="2F5496" w:themeColor="accent1" w:themeShade="BF"/>
          <w:lang w:eastAsia="fr-FR"/>
        </w:rPr>
        <w:t xml:space="preserve"> </w:t>
      </w:r>
      <w:r w:rsidR="00CA4337" w:rsidRPr="001C3498">
        <w:rPr>
          <w:rFonts w:eastAsia="Times New Roman" w:cstheme="minorHAnsi"/>
          <w:color w:val="2F5496" w:themeColor="accent1" w:themeShade="BF"/>
          <w:lang w:eastAsia="fr-FR"/>
        </w:rPr>
        <w:t xml:space="preserve">€ </w:t>
      </w:r>
      <w:r w:rsidR="00CA4337">
        <w:rPr>
          <w:rFonts w:eastAsia="Times New Roman" w:cstheme="minorHAnsi"/>
          <w:color w:val="2F5496" w:themeColor="accent1" w:themeShade="BF"/>
          <w:lang w:eastAsia="fr-FR"/>
        </w:rPr>
        <w:t>-</w:t>
      </w:r>
      <w:r w:rsidR="00724B06">
        <w:rPr>
          <w:rFonts w:eastAsia="Times New Roman" w:cstheme="minorHAnsi"/>
          <w:color w:val="2F5496" w:themeColor="accent1" w:themeShade="BF"/>
          <w:lang w:eastAsia="fr-FR"/>
        </w:rPr>
        <w:t xml:space="preserve"> Tarif réduit : </w:t>
      </w:r>
      <w:r w:rsidR="000B20D5">
        <w:rPr>
          <w:rFonts w:eastAsia="Times New Roman" w:cstheme="minorHAnsi"/>
          <w:color w:val="2F5496" w:themeColor="accent1" w:themeShade="BF"/>
          <w:lang w:eastAsia="fr-FR"/>
        </w:rPr>
        <w:t>1</w:t>
      </w:r>
      <w:r w:rsidR="00E1254B">
        <w:rPr>
          <w:rFonts w:eastAsia="Times New Roman" w:cstheme="minorHAnsi"/>
          <w:color w:val="2F5496" w:themeColor="accent1" w:themeShade="BF"/>
          <w:lang w:eastAsia="fr-FR"/>
        </w:rPr>
        <w:t>8</w:t>
      </w:r>
      <w:r w:rsidR="000B20D5">
        <w:rPr>
          <w:rFonts w:eastAsia="Times New Roman" w:cstheme="minorHAnsi"/>
          <w:color w:val="2F5496" w:themeColor="accent1" w:themeShade="BF"/>
          <w:lang w:eastAsia="fr-FR"/>
        </w:rPr>
        <w:t>0</w:t>
      </w:r>
      <w:r w:rsidR="00724B06">
        <w:rPr>
          <w:rFonts w:eastAsia="Times New Roman" w:cstheme="minorHAnsi"/>
          <w:color w:val="2F5496" w:themeColor="accent1" w:themeShade="BF"/>
          <w:lang w:eastAsia="fr-FR"/>
        </w:rPr>
        <w:t xml:space="preserve"> €</w:t>
      </w:r>
    </w:p>
    <w:p w14:paraId="7FFE718D" w14:textId="77777777" w:rsidR="00116594" w:rsidRDefault="00116594" w:rsidP="00116594">
      <w:pPr>
        <w:spacing w:before="100" w:beforeAutospacing="1" w:after="100" w:afterAutospacing="1"/>
        <w:ind w:left="709"/>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 Virement bancaire </w:t>
      </w:r>
      <w:r>
        <w:rPr>
          <w:rFonts w:eastAsia="Times New Roman" w:cstheme="minorHAnsi"/>
          <w:color w:val="2F5496" w:themeColor="accent1" w:themeShade="BF"/>
          <w:lang w:eastAsia="fr-FR"/>
        </w:rPr>
        <w:tab/>
        <w:t>□</w:t>
      </w:r>
      <w:r w:rsidRPr="00F40C72">
        <w:rPr>
          <w:rFonts w:eastAsia="Times New Roman" w:cstheme="minorHAnsi"/>
          <w:color w:val="2F5496" w:themeColor="accent1" w:themeShade="BF"/>
          <w:lang w:eastAsia="fr-FR"/>
        </w:rPr>
        <w:t xml:space="preserve"> chèque à l’ordre de Patricia Christin, </w:t>
      </w:r>
    </w:p>
    <w:p w14:paraId="2F1597EA" w14:textId="77777777" w:rsidR="00116594" w:rsidRPr="00116594" w:rsidRDefault="00116594" w:rsidP="00116594">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Date et signature </w:t>
      </w:r>
      <w:proofErr w:type="spellStart"/>
      <w:r w:rsidRPr="002F7282">
        <w:rPr>
          <w:rFonts w:eastAsia="Times New Roman" w:cstheme="minorHAnsi"/>
          <w:color w:val="2F5496" w:themeColor="accent1" w:themeShade="BF"/>
          <w:lang w:eastAsia="fr-FR"/>
        </w:rPr>
        <w:t>participant.e</w:t>
      </w:r>
      <w:proofErr w:type="spellEnd"/>
      <w:r w:rsidRPr="002F7282">
        <w:rPr>
          <w:rFonts w:eastAsia="Times New Roman" w:cstheme="minorHAnsi"/>
          <w:color w:val="2F5496" w:themeColor="accent1" w:themeShade="BF"/>
          <w:lang w:eastAsia="fr-FR"/>
        </w:rPr>
        <w:t xml:space="preserve">  </w:t>
      </w:r>
      <w:r w:rsidRPr="002F7282">
        <w:rPr>
          <w:rFonts w:eastAsia="Times New Roman" w:cstheme="minorHAnsi"/>
          <w:b/>
          <w:bCs/>
          <w:color w:val="2F5496" w:themeColor="accent1" w:themeShade="BF"/>
          <w:lang w:eastAsia="fr-FR"/>
        </w:rPr>
        <w:t xml:space="preserve">................................................ </w:t>
      </w:r>
    </w:p>
    <w:p w14:paraId="6A71B8BB" w14:textId="77777777" w:rsidR="00116594" w:rsidRPr="002F7282" w:rsidRDefault="00116594" w:rsidP="00116594">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Nota Bene : </w:t>
      </w:r>
      <w:r w:rsidRPr="002F7282">
        <w:rPr>
          <w:rFonts w:eastAsia="Times New Roman" w:cstheme="minorHAnsi"/>
          <w:color w:val="2F5496" w:themeColor="accent1" w:themeShade="BF"/>
          <w:lang w:eastAsia="fr-FR"/>
        </w:rPr>
        <w:t xml:space="preserve">L’aspect financier ne devant pas être un frein, merci de me contacter. </w:t>
      </w:r>
    </w:p>
    <w:p w14:paraId="27C8DE23" w14:textId="77777777" w:rsidR="00116594" w:rsidRPr="002F7282" w:rsidRDefault="00116594" w:rsidP="00116594">
      <w:pPr>
        <w:spacing w:before="100" w:beforeAutospacing="1" w:after="100" w:afterAutospacing="1"/>
        <w:rPr>
          <w:rFonts w:eastAsia="Times New Roman" w:cstheme="minorHAnsi"/>
          <w:color w:val="2F5496" w:themeColor="accent1" w:themeShade="BF"/>
          <w:u w:val="single"/>
          <w:lang w:eastAsia="fr-FR"/>
        </w:rPr>
      </w:pPr>
      <w:r w:rsidRPr="002F7282">
        <w:rPr>
          <w:rFonts w:eastAsia="Times New Roman" w:cstheme="minorHAnsi"/>
          <w:color w:val="2F5496" w:themeColor="accent1" w:themeShade="BF"/>
          <w:u w:val="single"/>
          <w:lang w:eastAsia="fr-FR"/>
        </w:rPr>
        <w:t xml:space="preserve">Tout programme commencé est dû et aucun remboursement ne sera envisageable sauf cas de force majeure. </w:t>
      </w:r>
    </w:p>
    <w:p w14:paraId="5781D207" w14:textId="77777777" w:rsidR="00867DBC" w:rsidRDefault="00867DBC" w:rsidP="003D7FA1">
      <w:pPr>
        <w:spacing w:before="100" w:beforeAutospacing="1" w:after="100" w:afterAutospacing="1"/>
        <w:rPr>
          <w:rFonts w:eastAsia="Times New Roman" w:cstheme="minorHAnsi"/>
          <w:b/>
          <w:bCs/>
          <w:color w:val="2F5496" w:themeColor="accent1" w:themeShade="BF"/>
          <w:lang w:eastAsia="fr-FR"/>
        </w:rPr>
      </w:pPr>
    </w:p>
    <w:p w14:paraId="5FFEB663" w14:textId="37EE9974" w:rsidR="003D7FA1" w:rsidRPr="00F40C72"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b/>
          <w:bCs/>
          <w:color w:val="2F5496" w:themeColor="accent1" w:themeShade="BF"/>
          <w:lang w:eastAsia="fr-FR"/>
        </w:rPr>
        <w:lastRenderedPageBreak/>
        <w:t xml:space="preserve">COMMENT SE DEROULE UN PROGRAMME </w:t>
      </w:r>
      <w:r w:rsidR="00A675BF">
        <w:rPr>
          <w:rFonts w:eastAsia="Times New Roman" w:cstheme="minorHAnsi"/>
          <w:b/>
          <w:bCs/>
          <w:color w:val="2F5496" w:themeColor="accent1" w:themeShade="BF"/>
          <w:lang w:eastAsia="fr-FR"/>
        </w:rPr>
        <w:t xml:space="preserve">court </w:t>
      </w:r>
      <w:r w:rsidRPr="00F40C72">
        <w:rPr>
          <w:rFonts w:eastAsia="Times New Roman" w:cstheme="minorHAnsi"/>
          <w:b/>
          <w:bCs/>
          <w:color w:val="2F5496" w:themeColor="accent1" w:themeShade="BF"/>
          <w:lang w:eastAsia="fr-FR"/>
        </w:rPr>
        <w:t>MSC – MINDFUL SELF COMPASSION – AUTOCOMPASSION EN PLEINE CONSCIENCE ?</w:t>
      </w:r>
    </w:p>
    <w:p w14:paraId="49A7CD5B" w14:textId="77777777" w:rsidR="003D7FA1" w:rsidRPr="00F40C72" w:rsidRDefault="003D7FA1" w:rsidP="003D7FA1">
      <w:pPr>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Il s'agit d'un programme éducatif et laïc, dont les bénéfices sont basés sur des preuves scientifiques. Il se déroule en groupe et s’articule généralement autour </w:t>
      </w:r>
      <w:r>
        <w:rPr>
          <w:rFonts w:eastAsia="Times New Roman" w:cstheme="minorHAnsi"/>
          <w:color w:val="2F5496" w:themeColor="accent1" w:themeShade="BF"/>
          <w:lang w:eastAsia="fr-FR"/>
        </w:rPr>
        <w:t>de brefs thèmes didactiques, de</w:t>
      </w:r>
      <w:r w:rsidRPr="00F40C72">
        <w:rPr>
          <w:rFonts w:eastAsia="Times New Roman" w:cstheme="minorHAnsi"/>
          <w:color w:val="2F5496" w:themeColor="accent1" w:themeShade="BF"/>
          <w:lang w:eastAsia="fr-FR"/>
        </w:rPr>
        <w:t xml:space="preserve"> pratiques de pleine conscience</w:t>
      </w:r>
      <w:r w:rsidR="007F7B6F">
        <w:rPr>
          <w:rFonts w:eastAsia="Times New Roman" w:cstheme="minorHAnsi"/>
          <w:color w:val="2F5496" w:themeColor="accent1" w:themeShade="BF"/>
          <w:lang w:eastAsia="fr-FR"/>
        </w:rPr>
        <w:t xml:space="preserve"> et d’autocompassion</w:t>
      </w:r>
      <w:r w:rsidRPr="00F40C72">
        <w:rPr>
          <w:rFonts w:eastAsia="Times New Roman" w:cstheme="minorHAnsi"/>
          <w:color w:val="2F5496" w:themeColor="accent1" w:themeShade="BF"/>
          <w:lang w:eastAsia="fr-FR"/>
        </w:rPr>
        <w:t xml:space="preserve">, et d’exercices guidés. </w:t>
      </w:r>
    </w:p>
    <w:p w14:paraId="457DEA49" w14:textId="77777777" w:rsidR="003D7FA1" w:rsidRPr="00F40C72" w:rsidRDefault="003D7FA1" w:rsidP="003D7FA1">
      <w:pPr>
        <w:rPr>
          <w:rFonts w:eastAsia="Times New Roman" w:cstheme="minorHAnsi"/>
          <w:color w:val="2F5496" w:themeColor="accent1" w:themeShade="BF"/>
          <w:lang w:eastAsia="fr-FR"/>
        </w:rPr>
      </w:pPr>
    </w:p>
    <w:p w14:paraId="4E72AE73" w14:textId="62728C83" w:rsidR="00F10AA7" w:rsidRPr="00F10AA7" w:rsidRDefault="00F10AA7" w:rsidP="00F10AA7">
      <w:pPr>
        <w:pStyle w:val="Corpsdetexte"/>
        <w:ind w:right="475"/>
        <w:rPr>
          <w:rFonts w:asciiTheme="minorHAnsi" w:eastAsia="Times New Roman" w:hAnsiTheme="minorHAnsi" w:cstheme="minorHAnsi"/>
          <w:color w:val="2F5496" w:themeColor="accent1" w:themeShade="BF"/>
          <w:sz w:val="24"/>
          <w:szCs w:val="24"/>
          <w:lang w:eastAsia="fr-FR" w:bidi="ar-SA"/>
        </w:rPr>
      </w:pPr>
      <w:r w:rsidRPr="00F10AA7">
        <w:rPr>
          <w:rFonts w:asciiTheme="minorHAnsi" w:eastAsia="Times New Roman" w:hAnsiTheme="minorHAnsi" w:cstheme="minorHAnsi"/>
          <w:color w:val="2F5496" w:themeColor="accent1" w:themeShade="BF"/>
          <w:sz w:val="24"/>
          <w:szCs w:val="24"/>
          <w:lang w:eastAsia="fr-FR" w:bidi="ar-SA"/>
        </w:rPr>
        <w:t>Cette adaptation du programme long est née de la nécessité d'offrir une formation à l'autocompassion en pleine conscience aux participants qui manquent de temps et qui ne peuvent pas participer au cours hebdomadaire de 2 ½ heures. Elle a également été initialement conçue pour enseigner des pratiques informelles d</w:t>
      </w:r>
      <w:r>
        <w:rPr>
          <w:rFonts w:asciiTheme="minorHAnsi" w:eastAsia="Times New Roman" w:hAnsiTheme="minorHAnsi" w:cstheme="minorHAnsi"/>
          <w:color w:val="2F5496" w:themeColor="accent1" w:themeShade="BF"/>
          <w:sz w:val="24"/>
          <w:szCs w:val="24"/>
          <w:lang w:eastAsia="fr-FR" w:bidi="ar-SA"/>
        </w:rPr>
        <w:t xml:space="preserve">u </w:t>
      </w:r>
      <w:r w:rsidRPr="00F10AA7">
        <w:rPr>
          <w:rFonts w:asciiTheme="minorHAnsi" w:eastAsia="Times New Roman" w:hAnsiTheme="minorHAnsi" w:cstheme="minorHAnsi"/>
          <w:color w:val="2F5496" w:themeColor="accent1" w:themeShade="BF"/>
          <w:sz w:val="24"/>
          <w:szCs w:val="24"/>
          <w:lang w:eastAsia="fr-FR" w:bidi="ar-SA"/>
        </w:rPr>
        <w:t>Mindful</w:t>
      </w:r>
      <w:r>
        <w:rPr>
          <w:rFonts w:asciiTheme="minorHAnsi" w:eastAsia="Times New Roman" w:hAnsiTheme="minorHAnsi" w:cstheme="minorHAnsi"/>
          <w:color w:val="2F5496" w:themeColor="accent1" w:themeShade="BF"/>
          <w:sz w:val="24"/>
          <w:szCs w:val="24"/>
          <w:lang w:eastAsia="fr-FR" w:bidi="ar-SA"/>
        </w:rPr>
        <w:t xml:space="preserve"> </w:t>
      </w:r>
      <w:r w:rsidRPr="00F10AA7">
        <w:rPr>
          <w:rFonts w:asciiTheme="minorHAnsi" w:eastAsia="Times New Roman" w:hAnsiTheme="minorHAnsi" w:cstheme="minorHAnsi"/>
          <w:color w:val="2F5496" w:themeColor="accent1" w:themeShade="BF"/>
          <w:sz w:val="24"/>
          <w:szCs w:val="24"/>
          <w:lang w:eastAsia="fr-FR" w:bidi="ar-SA"/>
        </w:rPr>
        <w:t>S</w:t>
      </w:r>
      <w:r>
        <w:rPr>
          <w:rFonts w:asciiTheme="minorHAnsi" w:eastAsia="Times New Roman" w:hAnsiTheme="minorHAnsi" w:cstheme="minorHAnsi"/>
          <w:color w:val="2F5496" w:themeColor="accent1" w:themeShade="BF"/>
          <w:sz w:val="24"/>
          <w:szCs w:val="24"/>
          <w:lang w:eastAsia="fr-FR" w:bidi="ar-SA"/>
        </w:rPr>
        <w:t xml:space="preserve">elf </w:t>
      </w:r>
      <w:r w:rsidRPr="00F10AA7">
        <w:rPr>
          <w:rFonts w:asciiTheme="minorHAnsi" w:eastAsia="Times New Roman" w:hAnsiTheme="minorHAnsi" w:cstheme="minorHAnsi"/>
          <w:color w:val="2F5496" w:themeColor="accent1" w:themeShade="BF"/>
          <w:sz w:val="24"/>
          <w:szCs w:val="24"/>
          <w:lang w:eastAsia="fr-FR" w:bidi="ar-SA"/>
        </w:rPr>
        <w:t>C</w:t>
      </w:r>
      <w:r>
        <w:rPr>
          <w:rFonts w:asciiTheme="minorHAnsi" w:eastAsia="Times New Roman" w:hAnsiTheme="minorHAnsi" w:cstheme="minorHAnsi"/>
          <w:color w:val="2F5496" w:themeColor="accent1" w:themeShade="BF"/>
          <w:sz w:val="24"/>
          <w:szCs w:val="24"/>
          <w:lang w:eastAsia="fr-FR" w:bidi="ar-SA"/>
        </w:rPr>
        <w:t>ompassion</w:t>
      </w:r>
      <w:r w:rsidRPr="00F10AA7">
        <w:rPr>
          <w:rFonts w:asciiTheme="minorHAnsi" w:eastAsia="Times New Roman" w:hAnsiTheme="minorHAnsi" w:cstheme="minorHAnsi"/>
          <w:color w:val="2F5496" w:themeColor="accent1" w:themeShade="BF"/>
          <w:sz w:val="24"/>
          <w:szCs w:val="24"/>
          <w:lang w:eastAsia="fr-FR" w:bidi="ar-SA"/>
        </w:rPr>
        <w:t xml:space="preserve"> afin que les participant</w:t>
      </w:r>
      <w:r>
        <w:rPr>
          <w:rFonts w:asciiTheme="minorHAnsi" w:eastAsia="Times New Roman" w:hAnsiTheme="minorHAnsi" w:cstheme="minorHAnsi"/>
          <w:color w:val="2F5496" w:themeColor="accent1" w:themeShade="BF"/>
          <w:sz w:val="24"/>
          <w:szCs w:val="24"/>
          <w:lang w:eastAsia="fr-FR" w:bidi="ar-SA"/>
        </w:rPr>
        <w:t>.e</w:t>
      </w:r>
      <w:r w:rsidRPr="00F10AA7">
        <w:rPr>
          <w:rFonts w:asciiTheme="minorHAnsi" w:eastAsia="Times New Roman" w:hAnsiTheme="minorHAnsi" w:cstheme="minorHAnsi"/>
          <w:color w:val="2F5496" w:themeColor="accent1" w:themeShade="BF"/>
          <w:sz w:val="24"/>
          <w:szCs w:val="24"/>
          <w:lang w:eastAsia="fr-FR" w:bidi="ar-SA"/>
        </w:rPr>
        <w:t>s ne soient pas obligé</w:t>
      </w:r>
      <w:r>
        <w:rPr>
          <w:rFonts w:asciiTheme="minorHAnsi" w:eastAsia="Times New Roman" w:hAnsiTheme="minorHAnsi" w:cstheme="minorHAnsi"/>
          <w:color w:val="2F5496" w:themeColor="accent1" w:themeShade="BF"/>
          <w:sz w:val="24"/>
          <w:szCs w:val="24"/>
          <w:lang w:eastAsia="fr-FR" w:bidi="ar-SA"/>
        </w:rPr>
        <w:t>.e</w:t>
      </w:r>
      <w:r w:rsidRPr="00F10AA7">
        <w:rPr>
          <w:rFonts w:asciiTheme="minorHAnsi" w:eastAsia="Times New Roman" w:hAnsiTheme="minorHAnsi" w:cstheme="minorHAnsi"/>
          <w:color w:val="2F5496" w:themeColor="accent1" w:themeShade="BF"/>
          <w:sz w:val="24"/>
          <w:szCs w:val="24"/>
          <w:lang w:eastAsia="fr-FR" w:bidi="ar-SA"/>
        </w:rPr>
        <w:t xml:space="preserve">s de pratiquer une méditation formelle. C'est pourquoi </w:t>
      </w:r>
      <w:r>
        <w:rPr>
          <w:rFonts w:asciiTheme="minorHAnsi" w:eastAsia="Times New Roman" w:hAnsiTheme="minorHAnsi" w:cstheme="minorHAnsi"/>
          <w:color w:val="2F5496" w:themeColor="accent1" w:themeShade="BF"/>
          <w:sz w:val="24"/>
          <w:szCs w:val="24"/>
          <w:lang w:eastAsia="fr-FR" w:bidi="ar-SA"/>
        </w:rPr>
        <w:t>d</w:t>
      </w:r>
      <w:r w:rsidRPr="00F10AA7">
        <w:rPr>
          <w:rFonts w:asciiTheme="minorHAnsi" w:eastAsia="Times New Roman" w:hAnsiTheme="minorHAnsi" w:cstheme="minorHAnsi"/>
          <w:color w:val="2F5496" w:themeColor="accent1" w:themeShade="BF"/>
          <w:sz w:val="24"/>
          <w:szCs w:val="24"/>
          <w:lang w:eastAsia="fr-FR" w:bidi="ar-SA"/>
        </w:rPr>
        <w:t xml:space="preserve">es pratiques informelles </w:t>
      </w:r>
      <w:r>
        <w:rPr>
          <w:rFonts w:asciiTheme="minorHAnsi" w:eastAsia="Times New Roman" w:hAnsiTheme="minorHAnsi" w:cstheme="minorHAnsi"/>
          <w:color w:val="2F5496" w:themeColor="accent1" w:themeShade="BF"/>
          <w:sz w:val="24"/>
          <w:szCs w:val="24"/>
          <w:lang w:eastAsia="fr-FR" w:bidi="ar-SA"/>
        </w:rPr>
        <w:t>sont proposées</w:t>
      </w:r>
      <w:r w:rsidRPr="00F10AA7">
        <w:rPr>
          <w:rFonts w:asciiTheme="minorHAnsi" w:eastAsia="Times New Roman" w:hAnsiTheme="minorHAnsi" w:cstheme="minorHAnsi"/>
          <w:color w:val="2F5496" w:themeColor="accent1" w:themeShade="BF"/>
          <w:sz w:val="24"/>
          <w:szCs w:val="24"/>
          <w:lang w:eastAsia="fr-FR" w:bidi="ar-SA"/>
        </w:rPr>
        <w:t xml:space="preserve"> ainsi que de brèves pratiques de la pleine conscience.</w:t>
      </w:r>
    </w:p>
    <w:p w14:paraId="0F1C29AB" w14:textId="37452E43" w:rsidR="003D7FA1" w:rsidRPr="00F40C72"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b/>
          <w:bCs/>
          <w:color w:val="2F5496" w:themeColor="accent1" w:themeShade="BF"/>
          <w:lang w:eastAsia="fr-FR"/>
        </w:rPr>
        <w:t xml:space="preserve">Structure du </w:t>
      </w:r>
      <w:r w:rsidR="000B20D5">
        <w:rPr>
          <w:rFonts w:eastAsia="Times New Roman" w:cstheme="minorHAnsi"/>
          <w:b/>
          <w:bCs/>
          <w:color w:val="2F5496" w:themeColor="accent1" w:themeShade="BF"/>
          <w:lang w:eastAsia="fr-FR"/>
        </w:rPr>
        <w:t>Cycle court</w:t>
      </w:r>
      <w:r w:rsidRPr="00F40C72">
        <w:rPr>
          <w:rFonts w:eastAsia="Times New Roman" w:cstheme="minorHAnsi"/>
          <w:b/>
          <w:bCs/>
          <w:color w:val="2F5496" w:themeColor="accent1" w:themeShade="BF"/>
          <w:lang w:eastAsia="fr-FR"/>
        </w:rPr>
        <w:t xml:space="preserve"> MSC</w:t>
      </w:r>
    </w:p>
    <w:p w14:paraId="65F7006F" w14:textId="6391B765" w:rsidR="003D7FA1" w:rsidRDefault="000B20D5" w:rsidP="003D7FA1">
      <w:pPr>
        <w:numPr>
          <w:ilvl w:val="0"/>
          <w:numId w:val="3"/>
        </w:numPr>
        <w:spacing w:before="100" w:beforeAutospacing="1" w:after="100" w:afterAutospacing="1"/>
        <w:rPr>
          <w:rFonts w:eastAsia="Times New Roman" w:cstheme="minorHAnsi"/>
          <w:color w:val="2F5496" w:themeColor="accent1" w:themeShade="BF"/>
          <w:lang w:eastAsia="fr-FR"/>
        </w:rPr>
      </w:pPr>
      <w:r>
        <w:rPr>
          <w:rFonts w:eastAsia="Times New Roman" w:cstheme="minorHAnsi"/>
          <w:color w:val="2F5496" w:themeColor="accent1" w:themeShade="BF"/>
          <w:lang w:eastAsia="fr-FR"/>
        </w:rPr>
        <w:t>6</w:t>
      </w:r>
      <w:r w:rsidR="003D7FA1" w:rsidRPr="00F40C72">
        <w:rPr>
          <w:rFonts w:eastAsia="Times New Roman" w:cstheme="minorHAnsi"/>
          <w:color w:val="2F5496" w:themeColor="accent1" w:themeShade="BF"/>
          <w:lang w:eastAsia="fr-FR"/>
        </w:rPr>
        <w:t xml:space="preserve"> séances hebdomadaires de</w:t>
      </w:r>
      <w:r w:rsidR="0060794C">
        <w:rPr>
          <w:rFonts w:eastAsia="Times New Roman" w:cstheme="minorHAnsi"/>
          <w:color w:val="2F5496" w:themeColor="accent1" w:themeShade="BF"/>
          <w:lang w:eastAsia="fr-FR"/>
        </w:rPr>
        <w:t xml:space="preserve"> </w:t>
      </w:r>
      <w:r>
        <w:rPr>
          <w:rFonts w:eastAsia="Times New Roman" w:cstheme="minorHAnsi"/>
          <w:color w:val="2F5496" w:themeColor="accent1" w:themeShade="BF"/>
          <w:lang w:eastAsia="fr-FR"/>
        </w:rPr>
        <w:t>1h30</w:t>
      </w:r>
    </w:p>
    <w:p w14:paraId="40771AE5" w14:textId="54E04AEA" w:rsidR="00DB6BBC" w:rsidRDefault="00DB6BBC" w:rsidP="003D7FA1">
      <w:pPr>
        <w:numPr>
          <w:ilvl w:val="0"/>
          <w:numId w:val="3"/>
        </w:numPr>
        <w:spacing w:before="100" w:beforeAutospacing="1" w:after="100" w:afterAutospacing="1"/>
        <w:rPr>
          <w:rFonts w:eastAsia="Times New Roman" w:cstheme="minorHAnsi"/>
          <w:color w:val="2F5496" w:themeColor="accent1" w:themeShade="BF"/>
          <w:lang w:eastAsia="fr-FR"/>
        </w:rPr>
      </w:pPr>
      <w:r>
        <w:rPr>
          <w:rFonts w:eastAsia="Times New Roman" w:cstheme="minorHAnsi"/>
          <w:color w:val="2F5496" w:themeColor="accent1" w:themeShade="BF"/>
          <w:lang w:eastAsia="fr-FR"/>
        </w:rPr>
        <w:t>Des enseignements didactiques</w:t>
      </w:r>
    </w:p>
    <w:p w14:paraId="0D4C019F" w14:textId="6645E64A" w:rsidR="00DB6BBC" w:rsidRPr="00F40C72" w:rsidRDefault="00DB6BBC" w:rsidP="003D7FA1">
      <w:pPr>
        <w:numPr>
          <w:ilvl w:val="0"/>
          <w:numId w:val="3"/>
        </w:numPr>
        <w:spacing w:before="100" w:beforeAutospacing="1" w:after="100" w:afterAutospacing="1"/>
        <w:rPr>
          <w:rFonts w:eastAsia="Times New Roman" w:cstheme="minorHAnsi"/>
          <w:color w:val="2F5496" w:themeColor="accent1" w:themeShade="BF"/>
          <w:lang w:eastAsia="fr-FR"/>
        </w:rPr>
      </w:pPr>
      <w:r>
        <w:rPr>
          <w:rFonts w:eastAsia="Times New Roman" w:cstheme="minorHAnsi"/>
          <w:color w:val="2F5496" w:themeColor="accent1" w:themeShade="BF"/>
          <w:lang w:eastAsia="fr-FR"/>
        </w:rPr>
        <w:t>Des exercices guidés pour être dans l’expérience</w:t>
      </w:r>
    </w:p>
    <w:p w14:paraId="63ED284A" w14:textId="77777777" w:rsidR="003D7FA1" w:rsidRPr="00F40C72"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b/>
          <w:bCs/>
          <w:color w:val="2F5496" w:themeColor="accent1" w:themeShade="BF"/>
          <w:lang w:eastAsia="fr-FR"/>
        </w:rPr>
        <w:t xml:space="preserve">Applications et objectifs </w:t>
      </w:r>
    </w:p>
    <w:p w14:paraId="1C2F9439" w14:textId="77777777" w:rsidR="003D7FA1" w:rsidRPr="00F40C72"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Ce programme s’adresse à tous. Il est particulièrement recommandé aux personnes :</w:t>
      </w:r>
    </w:p>
    <w:p w14:paraId="68561EE1"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Souhaitant améliorer la relation qu’elles entretiennent avec elles-mêmes (et les autres !)</w:t>
      </w:r>
    </w:p>
    <w:p w14:paraId="4AEB8537"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Souhaitant améliorer leur faculté à accueillir et vivre leurs émotions difficiles</w:t>
      </w:r>
    </w:p>
    <w:p w14:paraId="486262E6"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Sujettes à une forte tendance à l'autocritique</w:t>
      </w:r>
    </w:p>
    <w:p w14:paraId="0178FC2F"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En contact avec des publics "exigeants" (parents, enseignants, services publics...)</w:t>
      </w:r>
    </w:p>
    <w:p w14:paraId="196F3666"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Travaillant dans l'aide ou le soin à autrui (travailleurs sociaux, soignants…)</w:t>
      </w:r>
    </w:p>
    <w:p w14:paraId="5A8697AF"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Souhaitant approfondir certains aspects de leur pratique de pleine conscience après avoir suivi un programme MBSR ou MBCT (ce n’est pas un prérequis)</w:t>
      </w:r>
    </w:p>
    <w:p w14:paraId="343F0D6D" w14:textId="77777777" w:rsidR="000A2CE9" w:rsidRDefault="000A2CE9" w:rsidP="003D7FA1">
      <w:pPr>
        <w:spacing w:before="100" w:beforeAutospacing="1" w:after="100" w:afterAutospacing="1"/>
        <w:rPr>
          <w:rFonts w:eastAsia="Times New Roman" w:cstheme="minorHAnsi"/>
          <w:b/>
          <w:color w:val="2F5496" w:themeColor="accent1" w:themeShade="BF"/>
          <w:lang w:eastAsia="fr-FR"/>
        </w:rPr>
      </w:pPr>
    </w:p>
    <w:p w14:paraId="0F197EDF" w14:textId="77777777" w:rsidR="000A2CE9" w:rsidRDefault="000A2CE9" w:rsidP="003D7FA1">
      <w:pPr>
        <w:spacing w:before="100" w:beforeAutospacing="1" w:after="100" w:afterAutospacing="1"/>
        <w:rPr>
          <w:rFonts w:eastAsia="Times New Roman" w:cstheme="minorHAnsi"/>
          <w:b/>
          <w:color w:val="2F5496" w:themeColor="accent1" w:themeShade="BF"/>
          <w:lang w:eastAsia="fr-FR"/>
        </w:rPr>
      </w:pPr>
    </w:p>
    <w:p w14:paraId="01170821" w14:textId="77777777" w:rsidR="000B20D5" w:rsidRDefault="000B20D5" w:rsidP="003D7FA1">
      <w:pPr>
        <w:spacing w:before="100" w:beforeAutospacing="1" w:after="100" w:afterAutospacing="1"/>
        <w:rPr>
          <w:rFonts w:eastAsia="Times New Roman" w:cstheme="minorHAnsi"/>
          <w:b/>
          <w:color w:val="2F5496" w:themeColor="accent1" w:themeShade="BF"/>
          <w:lang w:eastAsia="fr-FR"/>
        </w:rPr>
      </w:pPr>
    </w:p>
    <w:p w14:paraId="6039FFFA" w14:textId="77777777" w:rsidR="000B20D5" w:rsidRDefault="000B20D5" w:rsidP="003D7FA1">
      <w:pPr>
        <w:spacing w:before="100" w:beforeAutospacing="1" w:after="100" w:afterAutospacing="1"/>
        <w:rPr>
          <w:rFonts w:eastAsia="Times New Roman" w:cstheme="minorHAnsi"/>
          <w:b/>
          <w:color w:val="2F5496" w:themeColor="accent1" w:themeShade="BF"/>
          <w:lang w:eastAsia="fr-FR"/>
        </w:rPr>
      </w:pPr>
    </w:p>
    <w:p w14:paraId="7875F57E" w14:textId="6B9F7AE1" w:rsidR="003D7FA1" w:rsidRPr="00F40C72" w:rsidRDefault="003D7FA1" w:rsidP="003D7FA1">
      <w:pPr>
        <w:spacing w:before="100" w:beforeAutospacing="1" w:after="100" w:afterAutospacing="1"/>
        <w:rPr>
          <w:rFonts w:eastAsia="Times New Roman" w:cstheme="minorHAnsi"/>
          <w:b/>
          <w:color w:val="2F5496" w:themeColor="accent1" w:themeShade="BF"/>
          <w:lang w:eastAsia="fr-FR"/>
        </w:rPr>
      </w:pPr>
      <w:r w:rsidRPr="00F40C72">
        <w:rPr>
          <w:rFonts w:eastAsia="Times New Roman" w:cstheme="minorHAnsi"/>
          <w:b/>
          <w:color w:val="2F5496" w:themeColor="accent1" w:themeShade="BF"/>
          <w:lang w:eastAsia="fr-FR"/>
        </w:rPr>
        <w:t>Contre-indications </w:t>
      </w:r>
    </w:p>
    <w:p w14:paraId="6057CDFF" w14:textId="77777777" w:rsidR="003D7FA1" w:rsidRPr="00F40C72" w:rsidRDefault="003D7FA1" w:rsidP="003D7FA1">
      <w:pPr>
        <w:spacing w:before="100" w:beforeAutospacing="1" w:after="100" w:afterAutospacing="1"/>
        <w:rPr>
          <w:rFonts w:ascii="Cambria" w:eastAsia="Times New Roman" w:hAnsi="Cambria" w:cstheme="minorHAnsi"/>
          <w:b/>
          <w:bCs/>
          <w:color w:val="2F5496" w:themeColor="accent1" w:themeShade="BF"/>
          <w:sz w:val="22"/>
          <w:szCs w:val="22"/>
          <w:lang w:eastAsia="fr-FR" w:bidi="en-US"/>
        </w:rPr>
      </w:pPr>
      <w:r w:rsidRPr="00F40C72">
        <w:rPr>
          <w:rFonts w:eastAsia="Times New Roman" w:cstheme="minorHAnsi"/>
          <w:color w:val="2F5496" w:themeColor="accent1" w:themeShade="BF"/>
          <w:lang w:eastAsia="fr-FR"/>
        </w:rPr>
        <w:t>La pratique de la méditation de pleine conscience et d</w:t>
      </w:r>
      <w:r>
        <w:rPr>
          <w:rFonts w:eastAsia="Times New Roman" w:cstheme="minorHAnsi"/>
          <w:color w:val="2F5496" w:themeColor="accent1" w:themeShade="BF"/>
          <w:lang w:eastAsia="fr-FR"/>
        </w:rPr>
        <w:t>e l’</w:t>
      </w:r>
      <w:r w:rsidRPr="00F40C72">
        <w:rPr>
          <w:rFonts w:eastAsia="Times New Roman" w:cstheme="minorHAnsi"/>
          <w:color w:val="2F5496" w:themeColor="accent1" w:themeShade="BF"/>
          <w:lang w:eastAsia="fr-FR"/>
        </w:rPr>
        <w:t xml:space="preserve">autocompassion en pleine conscience est contre-indiquée dans certaines circonstances. Si vous souffrez de trouble dépressif majeur en phase aiguë, trouble bipolaire non stabilisé, séquelles psychologiques d’abus physiques, émotionnels ou sexuel, trouble dissociatif, trouble psychotique (hallucinations, délires), tendances suicidaires, la participation à ce programme est contre-indiquée. Si vous souhaitez vous inscrire, il est préférable de solliciter au préalable un avis auprès d’un professionnel de la santé (psychologue, psychiatre, médecin). Chaque </w:t>
      </w:r>
      <w:proofErr w:type="spellStart"/>
      <w:r w:rsidRPr="00F40C72">
        <w:rPr>
          <w:rFonts w:eastAsia="Times New Roman" w:cstheme="minorHAnsi"/>
          <w:color w:val="2F5496" w:themeColor="accent1" w:themeShade="BF"/>
          <w:lang w:eastAsia="fr-FR"/>
        </w:rPr>
        <w:t>participant</w:t>
      </w:r>
      <w:r w:rsidR="007F7B6F">
        <w:rPr>
          <w:rFonts w:eastAsia="Times New Roman" w:cstheme="minorHAnsi"/>
          <w:color w:val="2F5496" w:themeColor="accent1" w:themeShade="BF"/>
          <w:lang w:eastAsia="fr-FR"/>
        </w:rPr>
        <w:t>.e</w:t>
      </w:r>
      <w:proofErr w:type="spellEnd"/>
      <w:r w:rsidRPr="00F40C72">
        <w:rPr>
          <w:rFonts w:eastAsia="Times New Roman" w:cstheme="minorHAnsi"/>
          <w:color w:val="2F5496" w:themeColor="accent1" w:themeShade="BF"/>
          <w:lang w:eastAsia="fr-FR"/>
        </w:rPr>
        <w:t xml:space="preserve"> s’engage sous sa propre responsabilité.</w:t>
      </w:r>
    </w:p>
    <w:p w14:paraId="238686C8" w14:textId="77777777" w:rsidR="003D7FA1" w:rsidRPr="00F40C72" w:rsidRDefault="003D7FA1" w:rsidP="003D7FA1">
      <w:pPr>
        <w:spacing w:before="100" w:beforeAutospacing="1" w:after="100" w:afterAutospacing="1"/>
        <w:rPr>
          <w:rFonts w:eastAsia="Times New Roman" w:cstheme="minorHAnsi"/>
          <w:b/>
          <w:bCs/>
          <w:color w:val="2F5496" w:themeColor="accent1" w:themeShade="BF"/>
          <w:lang w:eastAsia="fr-FR"/>
        </w:rPr>
      </w:pPr>
      <w:r w:rsidRPr="00F40C72">
        <w:rPr>
          <w:rFonts w:eastAsia="Times New Roman" w:cstheme="minorHAnsi"/>
          <w:b/>
          <w:bCs/>
          <w:color w:val="2F5496" w:themeColor="accent1" w:themeShade="BF"/>
          <w:lang w:eastAsia="fr-FR"/>
        </w:rPr>
        <w:t xml:space="preserve">Informations et inscription auprès de Patricia Christin </w:t>
      </w:r>
    </w:p>
    <w:p w14:paraId="7AED63A5" w14:textId="676B003D" w:rsidR="003D7FA1"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Email : patricia.christin@gmail.com </w:t>
      </w:r>
    </w:p>
    <w:p w14:paraId="0014AB9A" w14:textId="77777777" w:rsidR="003D7FA1"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Mobile : 06 85 73 14 20 </w:t>
      </w:r>
    </w:p>
    <w:p w14:paraId="3407F3C2" w14:textId="77777777" w:rsidR="003D7FA1" w:rsidRPr="00E6705C" w:rsidRDefault="003D7FA1" w:rsidP="003D7FA1">
      <w:pPr>
        <w:spacing w:before="100" w:beforeAutospacing="1" w:after="100" w:afterAutospacing="1"/>
        <w:rPr>
          <w:rFonts w:eastAsia="Times New Roman" w:cstheme="minorHAnsi"/>
          <w:color w:val="2F5496" w:themeColor="accent1" w:themeShade="BF"/>
          <w:lang w:eastAsia="fr-FR"/>
        </w:rPr>
      </w:pPr>
      <w:hyperlink r:id="rId7" w:history="1">
        <w:r w:rsidRPr="008023CC">
          <w:rPr>
            <w:rStyle w:val="Lienhypertexte"/>
            <w:rFonts w:eastAsia="Times New Roman" w:cstheme="minorHAnsi"/>
            <w:lang w:eastAsia="fr-FR"/>
          </w:rPr>
          <w:t>https://www.pleineconscience-paris.fr</w:t>
        </w:r>
      </w:hyperlink>
    </w:p>
    <w:p w14:paraId="301F37E4" w14:textId="77777777" w:rsidR="00146278" w:rsidRPr="00692DBC" w:rsidRDefault="00146278" w:rsidP="00692DBC">
      <w:pPr>
        <w:jc w:val="both"/>
        <w:rPr>
          <w:color w:val="2F5496" w:themeColor="accent1" w:themeShade="BF"/>
        </w:rPr>
      </w:pPr>
    </w:p>
    <w:sectPr w:rsidR="00146278" w:rsidRPr="00692DBC" w:rsidSect="00CA635B">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F9FAA" w14:textId="77777777" w:rsidR="001702D2" w:rsidRDefault="001702D2" w:rsidP="00B640E3">
      <w:r>
        <w:separator/>
      </w:r>
    </w:p>
  </w:endnote>
  <w:endnote w:type="continuationSeparator" w:id="0">
    <w:p w14:paraId="03749E2A" w14:textId="77777777" w:rsidR="001702D2" w:rsidRDefault="001702D2" w:rsidP="00B64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97491" w14:textId="77777777" w:rsidR="00E4006B" w:rsidRDefault="00E4006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ADF86" w14:textId="77777777" w:rsidR="00692DBC" w:rsidRDefault="00692DBC" w:rsidP="00850485">
    <w:pPr>
      <w:jc w:val="center"/>
      <w:rPr>
        <w:rFonts w:ascii="Tahoma" w:hAnsi="Tahoma" w:cs="Comic Sans MS"/>
        <w:bCs/>
        <w:color w:val="2F5496" w:themeColor="accent1" w:themeShade="BF"/>
        <w:sz w:val="16"/>
        <w:szCs w:val="16"/>
      </w:rPr>
    </w:pPr>
  </w:p>
  <w:p w14:paraId="2B7DC935" w14:textId="77777777" w:rsidR="00850485" w:rsidRPr="00850485" w:rsidRDefault="00850485" w:rsidP="0085048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E62C3" w14:textId="77777777" w:rsidR="00E4006B" w:rsidRDefault="00E400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5CFD9" w14:textId="77777777" w:rsidR="001702D2" w:rsidRDefault="001702D2" w:rsidP="00B640E3">
      <w:r>
        <w:separator/>
      </w:r>
    </w:p>
  </w:footnote>
  <w:footnote w:type="continuationSeparator" w:id="0">
    <w:p w14:paraId="20CFE1D5" w14:textId="77777777" w:rsidR="001702D2" w:rsidRDefault="001702D2" w:rsidP="00B64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CCDF5" w14:textId="77777777" w:rsidR="00E4006B" w:rsidRDefault="00E4006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DBDE" w14:textId="77777777" w:rsidR="00850485" w:rsidRPr="00850485" w:rsidRDefault="00850485" w:rsidP="00850485">
    <w:pPr>
      <w:rPr>
        <w:rFonts w:ascii="Times New Roman" w:eastAsia="Times New Roman" w:hAnsi="Times New Roman" w:cs="Times New Roman"/>
        <w:lang w:eastAsia="fr-FR"/>
      </w:rPr>
    </w:pPr>
    <w:r w:rsidRPr="00850485">
      <w:rPr>
        <w:rFonts w:ascii="Times New Roman" w:eastAsia="Times New Roman" w:hAnsi="Times New Roman" w:cs="Times New Roman"/>
        <w:lang w:eastAsia="fr-FR"/>
      </w:rPr>
      <w:fldChar w:fldCharType="begin"/>
    </w:r>
    <w:r w:rsidRPr="00850485">
      <w:rPr>
        <w:rFonts w:ascii="Times New Roman" w:eastAsia="Times New Roman" w:hAnsi="Times New Roman" w:cs="Times New Roman"/>
        <w:lang w:eastAsia="fr-FR"/>
      </w:rPr>
      <w:instrText xml:space="preserve"> INCLUDEPICTURE "/var/folders/2_/yjfsj65x0f35rcx221pt78n80000gn/T/com.microsoft.Word/WebArchiveCopyPasteTempFiles/page1image55479136" \* MERGEFORMATINET </w:instrText>
    </w:r>
    <w:r w:rsidRPr="00850485">
      <w:rPr>
        <w:rFonts w:ascii="Times New Roman" w:eastAsia="Times New Roman" w:hAnsi="Times New Roman" w:cs="Times New Roman"/>
        <w:lang w:eastAsia="fr-FR"/>
      </w:rPr>
      <w:fldChar w:fldCharType="separate"/>
    </w:r>
    <w:r w:rsidRPr="00850485">
      <w:rPr>
        <w:rFonts w:ascii="Times New Roman" w:eastAsia="Times New Roman" w:hAnsi="Times New Roman" w:cs="Times New Roman"/>
        <w:noProof/>
        <w:lang w:eastAsia="fr-FR"/>
      </w:rPr>
      <w:drawing>
        <wp:inline distT="0" distB="0" distL="0" distR="0" wp14:anchorId="57CC9C1E" wp14:editId="5F8E2016">
          <wp:extent cx="5753100" cy="1422400"/>
          <wp:effectExtent l="0" t="0" r="0" b="0"/>
          <wp:docPr id="3" name="Image 3" descr="page1image55479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55479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422400"/>
                  </a:xfrm>
                  <a:prstGeom prst="rect">
                    <a:avLst/>
                  </a:prstGeom>
                  <a:noFill/>
                  <a:ln>
                    <a:noFill/>
                  </a:ln>
                </pic:spPr>
              </pic:pic>
            </a:graphicData>
          </a:graphic>
        </wp:inline>
      </w:drawing>
    </w:r>
    <w:r w:rsidRPr="00850485">
      <w:rPr>
        <w:rFonts w:ascii="Times New Roman" w:eastAsia="Times New Roman" w:hAnsi="Times New Roman" w:cs="Times New Roman"/>
        <w:lang w:eastAsia="fr-FR"/>
      </w:rPr>
      <w:fldChar w:fldCharType="end"/>
    </w:r>
  </w:p>
  <w:p w14:paraId="109AB1E9" w14:textId="77777777" w:rsidR="00850485" w:rsidRDefault="0085048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6D620" w14:textId="77777777" w:rsidR="00E4006B" w:rsidRDefault="00E4006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A192D"/>
    <w:multiLevelType w:val="hybridMultilevel"/>
    <w:tmpl w:val="18E44F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863D35"/>
    <w:multiLevelType w:val="hybridMultilevel"/>
    <w:tmpl w:val="BC56D7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A97583"/>
    <w:multiLevelType w:val="hybridMultilevel"/>
    <w:tmpl w:val="D2EC278E"/>
    <w:lvl w:ilvl="0" w:tplc="2A5439F6">
      <w:numFmt w:val="bullet"/>
      <w:lvlText w:val=""/>
      <w:lvlJc w:val="left"/>
      <w:pPr>
        <w:ind w:left="1800" w:hanging="360"/>
      </w:pPr>
      <w:rPr>
        <w:rFonts w:ascii="Symbol" w:eastAsia="Times New Roman" w:hAnsi="Symbol" w:cstheme="minorHAns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 w15:restartNumberingAfterBreak="0">
    <w:nsid w:val="0C9D2091"/>
    <w:multiLevelType w:val="hybridMultilevel"/>
    <w:tmpl w:val="2F3C61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F07C44"/>
    <w:multiLevelType w:val="multilevel"/>
    <w:tmpl w:val="028C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6623F0"/>
    <w:multiLevelType w:val="hybridMultilevel"/>
    <w:tmpl w:val="CD608378"/>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DB4FF2"/>
    <w:multiLevelType w:val="hybridMultilevel"/>
    <w:tmpl w:val="83CEE0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63C51BC"/>
    <w:multiLevelType w:val="hybridMultilevel"/>
    <w:tmpl w:val="9000DF96"/>
    <w:lvl w:ilvl="0" w:tplc="D8A827AE">
      <w:start w:val="20"/>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1B619C7"/>
    <w:multiLevelType w:val="hybridMultilevel"/>
    <w:tmpl w:val="276A646E"/>
    <w:lvl w:ilvl="0" w:tplc="805E36B4">
      <w:start w:val="1"/>
      <w:numFmt w:val="bullet"/>
      <w:lvlText w:val="-"/>
      <w:lvlJc w:val="left"/>
      <w:pPr>
        <w:ind w:left="820" w:hanging="4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2A859D6"/>
    <w:multiLevelType w:val="multilevel"/>
    <w:tmpl w:val="4B2C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B80C52"/>
    <w:multiLevelType w:val="hybridMultilevel"/>
    <w:tmpl w:val="942491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D1923F4"/>
    <w:multiLevelType w:val="hybridMultilevel"/>
    <w:tmpl w:val="F28C6FEE"/>
    <w:lvl w:ilvl="0" w:tplc="D8A827AE">
      <w:start w:val="2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896614A"/>
    <w:multiLevelType w:val="multilevel"/>
    <w:tmpl w:val="20C48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228190">
    <w:abstractNumId w:val="4"/>
  </w:num>
  <w:num w:numId="2" w16cid:durableId="323508558">
    <w:abstractNumId w:val="12"/>
  </w:num>
  <w:num w:numId="3" w16cid:durableId="1853566058">
    <w:abstractNumId w:val="9"/>
  </w:num>
  <w:num w:numId="4" w16cid:durableId="1839884333">
    <w:abstractNumId w:val="11"/>
  </w:num>
  <w:num w:numId="5" w16cid:durableId="117460412">
    <w:abstractNumId w:val="0"/>
  </w:num>
  <w:num w:numId="6" w16cid:durableId="1638217918">
    <w:abstractNumId w:val="3"/>
  </w:num>
  <w:num w:numId="7" w16cid:durableId="287707391">
    <w:abstractNumId w:val="2"/>
  </w:num>
  <w:num w:numId="8" w16cid:durableId="1361708209">
    <w:abstractNumId w:val="6"/>
  </w:num>
  <w:num w:numId="9" w16cid:durableId="1697732902">
    <w:abstractNumId w:val="7"/>
  </w:num>
  <w:num w:numId="10" w16cid:durableId="1198929152">
    <w:abstractNumId w:val="1"/>
  </w:num>
  <w:num w:numId="11" w16cid:durableId="1824395657">
    <w:abstractNumId w:val="5"/>
  </w:num>
  <w:num w:numId="12" w16cid:durableId="1464274766">
    <w:abstractNumId w:val="10"/>
  </w:num>
  <w:num w:numId="13" w16cid:durableId="10867263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E3"/>
    <w:rsid w:val="000A2CE9"/>
    <w:rsid w:val="000A6D3E"/>
    <w:rsid w:val="000B20D5"/>
    <w:rsid w:val="00116594"/>
    <w:rsid w:val="00144A62"/>
    <w:rsid w:val="00146278"/>
    <w:rsid w:val="001702D2"/>
    <w:rsid w:val="002038E8"/>
    <w:rsid w:val="00254DB5"/>
    <w:rsid w:val="00257610"/>
    <w:rsid w:val="002A2807"/>
    <w:rsid w:val="002C1EC9"/>
    <w:rsid w:val="002E73F7"/>
    <w:rsid w:val="003A4D6E"/>
    <w:rsid w:val="003D7FA1"/>
    <w:rsid w:val="003E5891"/>
    <w:rsid w:val="00421E3B"/>
    <w:rsid w:val="00446DE2"/>
    <w:rsid w:val="004C62E8"/>
    <w:rsid w:val="004F08C4"/>
    <w:rsid w:val="00506B99"/>
    <w:rsid w:val="00512E45"/>
    <w:rsid w:val="00580ED8"/>
    <w:rsid w:val="00586675"/>
    <w:rsid w:val="005A09CD"/>
    <w:rsid w:val="0060794C"/>
    <w:rsid w:val="006618CF"/>
    <w:rsid w:val="006810E6"/>
    <w:rsid w:val="0068167E"/>
    <w:rsid w:val="00692DBC"/>
    <w:rsid w:val="006D1991"/>
    <w:rsid w:val="007153B7"/>
    <w:rsid w:val="00724B06"/>
    <w:rsid w:val="00767627"/>
    <w:rsid w:val="007F7B6F"/>
    <w:rsid w:val="00831BBC"/>
    <w:rsid w:val="00850485"/>
    <w:rsid w:val="00867DBC"/>
    <w:rsid w:val="009103E2"/>
    <w:rsid w:val="00956F76"/>
    <w:rsid w:val="00987FCE"/>
    <w:rsid w:val="00A02115"/>
    <w:rsid w:val="00A04502"/>
    <w:rsid w:val="00A16A5B"/>
    <w:rsid w:val="00A2018C"/>
    <w:rsid w:val="00A54655"/>
    <w:rsid w:val="00A670AB"/>
    <w:rsid w:val="00A675BF"/>
    <w:rsid w:val="00A7089A"/>
    <w:rsid w:val="00A81321"/>
    <w:rsid w:val="00AC7205"/>
    <w:rsid w:val="00B05B1E"/>
    <w:rsid w:val="00B41EB9"/>
    <w:rsid w:val="00B640E3"/>
    <w:rsid w:val="00BB201B"/>
    <w:rsid w:val="00BC16C1"/>
    <w:rsid w:val="00BD4FE7"/>
    <w:rsid w:val="00BF3AF4"/>
    <w:rsid w:val="00C40269"/>
    <w:rsid w:val="00C56883"/>
    <w:rsid w:val="00C73B3D"/>
    <w:rsid w:val="00C91D30"/>
    <w:rsid w:val="00CA4337"/>
    <w:rsid w:val="00CE75CF"/>
    <w:rsid w:val="00D2771D"/>
    <w:rsid w:val="00DB6BBC"/>
    <w:rsid w:val="00DE05D3"/>
    <w:rsid w:val="00E1254B"/>
    <w:rsid w:val="00E36AC7"/>
    <w:rsid w:val="00E4006B"/>
    <w:rsid w:val="00E6232E"/>
    <w:rsid w:val="00EB0BD3"/>
    <w:rsid w:val="00EC6426"/>
    <w:rsid w:val="00EC706C"/>
    <w:rsid w:val="00F10AA7"/>
    <w:rsid w:val="00F12093"/>
    <w:rsid w:val="00F301CA"/>
    <w:rsid w:val="00F41139"/>
    <w:rsid w:val="00F438C0"/>
    <w:rsid w:val="00F54EAD"/>
    <w:rsid w:val="00FC1735"/>
    <w:rsid w:val="00FE78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DC85D"/>
  <w14:defaultImageDpi w14:val="32767"/>
  <w15:chartTrackingRefBased/>
  <w15:docId w15:val="{9DBBDC11-7188-7E41-B445-0C6D5FA5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D7FA1"/>
  </w:style>
  <w:style w:type="paragraph" w:styleId="Titre4">
    <w:name w:val="heading 4"/>
    <w:basedOn w:val="Normal"/>
    <w:link w:val="Titre4Car"/>
    <w:uiPriority w:val="9"/>
    <w:qFormat/>
    <w:rsid w:val="003D7FA1"/>
    <w:pPr>
      <w:spacing w:before="100" w:beforeAutospacing="1" w:after="100" w:afterAutospacing="1"/>
      <w:outlineLvl w:val="3"/>
    </w:pPr>
    <w:rPr>
      <w:rFonts w:ascii="Times New Roman" w:eastAsia="Times New Roman" w:hAnsi="Times New Roman" w:cs="Times New Roman"/>
      <w:b/>
      <w:bCs/>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640E3"/>
    <w:pPr>
      <w:spacing w:before="100" w:beforeAutospacing="1" w:after="100" w:afterAutospacing="1"/>
    </w:pPr>
    <w:rPr>
      <w:rFonts w:ascii="Times New Roman" w:eastAsia="Times New Roman" w:hAnsi="Times New Roman" w:cs="Times New Roman"/>
      <w:lang w:eastAsia="fr-FR"/>
    </w:rPr>
  </w:style>
  <w:style w:type="paragraph" w:styleId="En-tte">
    <w:name w:val="header"/>
    <w:basedOn w:val="Normal"/>
    <w:link w:val="En-tteCar"/>
    <w:uiPriority w:val="99"/>
    <w:unhideWhenUsed/>
    <w:rsid w:val="00B640E3"/>
    <w:pPr>
      <w:tabs>
        <w:tab w:val="center" w:pos="4536"/>
        <w:tab w:val="right" w:pos="9072"/>
      </w:tabs>
    </w:pPr>
  </w:style>
  <w:style w:type="character" w:customStyle="1" w:styleId="En-tteCar">
    <w:name w:val="En-tête Car"/>
    <w:basedOn w:val="Policepardfaut"/>
    <w:link w:val="En-tte"/>
    <w:uiPriority w:val="99"/>
    <w:rsid w:val="00B640E3"/>
  </w:style>
  <w:style w:type="paragraph" w:styleId="Pieddepage">
    <w:name w:val="footer"/>
    <w:basedOn w:val="Normal"/>
    <w:link w:val="PieddepageCar"/>
    <w:uiPriority w:val="99"/>
    <w:unhideWhenUsed/>
    <w:rsid w:val="00B640E3"/>
    <w:pPr>
      <w:tabs>
        <w:tab w:val="center" w:pos="4536"/>
        <w:tab w:val="right" w:pos="9072"/>
      </w:tabs>
    </w:pPr>
  </w:style>
  <w:style w:type="character" w:customStyle="1" w:styleId="PieddepageCar">
    <w:name w:val="Pied de page Car"/>
    <w:basedOn w:val="Policepardfaut"/>
    <w:link w:val="Pieddepage"/>
    <w:uiPriority w:val="99"/>
    <w:rsid w:val="00B640E3"/>
  </w:style>
  <w:style w:type="character" w:styleId="Lienhypertexte">
    <w:name w:val="Hyperlink"/>
    <w:uiPriority w:val="99"/>
    <w:unhideWhenUsed/>
    <w:rsid w:val="00850485"/>
    <w:rPr>
      <w:color w:val="0000FF"/>
      <w:u w:val="single"/>
    </w:rPr>
  </w:style>
  <w:style w:type="character" w:styleId="Lienhypertextesuivivisit">
    <w:name w:val="FollowedHyperlink"/>
    <w:basedOn w:val="Policepardfaut"/>
    <w:uiPriority w:val="99"/>
    <w:semiHidden/>
    <w:unhideWhenUsed/>
    <w:rsid w:val="00850485"/>
    <w:rPr>
      <w:color w:val="954F72" w:themeColor="followedHyperlink"/>
      <w:u w:val="single"/>
    </w:rPr>
  </w:style>
  <w:style w:type="character" w:customStyle="1" w:styleId="Titre4Car">
    <w:name w:val="Titre 4 Car"/>
    <w:basedOn w:val="Policepardfaut"/>
    <w:link w:val="Titre4"/>
    <w:uiPriority w:val="9"/>
    <w:rsid w:val="003D7FA1"/>
    <w:rPr>
      <w:rFonts w:ascii="Times New Roman" w:eastAsia="Times New Roman" w:hAnsi="Times New Roman" w:cs="Times New Roman"/>
      <w:b/>
      <w:bCs/>
      <w:lang w:eastAsia="fr-FR"/>
    </w:rPr>
  </w:style>
  <w:style w:type="paragraph" w:styleId="Sansinterligne">
    <w:name w:val="No Spacing"/>
    <w:uiPriority w:val="1"/>
    <w:qFormat/>
    <w:rsid w:val="003D7FA1"/>
  </w:style>
  <w:style w:type="paragraph" w:styleId="Paragraphedeliste">
    <w:name w:val="List Paragraph"/>
    <w:basedOn w:val="Normal"/>
    <w:uiPriority w:val="34"/>
    <w:qFormat/>
    <w:rsid w:val="003D7FA1"/>
    <w:pPr>
      <w:ind w:left="720"/>
      <w:contextualSpacing/>
    </w:pPr>
  </w:style>
  <w:style w:type="character" w:styleId="lev">
    <w:name w:val="Strong"/>
    <w:basedOn w:val="Policepardfaut"/>
    <w:uiPriority w:val="22"/>
    <w:qFormat/>
    <w:rsid w:val="00BD4FE7"/>
    <w:rPr>
      <w:b/>
      <w:bCs/>
    </w:rPr>
  </w:style>
  <w:style w:type="paragraph" w:styleId="Corpsdetexte">
    <w:name w:val="Body Text"/>
    <w:basedOn w:val="Normal"/>
    <w:link w:val="CorpsdetexteCar"/>
    <w:uiPriority w:val="1"/>
    <w:qFormat/>
    <w:rsid w:val="00F10AA7"/>
    <w:pPr>
      <w:widowControl w:val="0"/>
      <w:autoSpaceDE w:val="0"/>
      <w:autoSpaceDN w:val="0"/>
    </w:pPr>
    <w:rPr>
      <w:rFonts w:ascii="Cambria" w:eastAsia="Cambria" w:hAnsi="Cambria" w:cs="Cambria"/>
      <w:sz w:val="20"/>
      <w:szCs w:val="20"/>
      <w:lang w:bidi="en-US"/>
    </w:rPr>
  </w:style>
  <w:style w:type="character" w:customStyle="1" w:styleId="CorpsdetexteCar">
    <w:name w:val="Corps de texte Car"/>
    <w:basedOn w:val="Policepardfaut"/>
    <w:link w:val="Corpsdetexte"/>
    <w:uiPriority w:val="1"/>
    <w:rsid w:val="00F10AA7"/>
    <w:rPr>
      <w:rFonts w:ascii="Cambria" w:eastAsia="Cambria" w:hAnsi="Cambria" w:cs="Cambria"/>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8945">
      <w:bodyDiv w:val="1"/>
      <w:marLeft w:val="0"/>
      <w:marRight w:val="0"/>
      <w:marTop w:val="0"/>
      <w:marBottom w:val="0"/>
      <w:divBdr>
        <w:top w:val="none" w:sz="0" w:space="0" w:color="auto"/>
        <w:left w:val="none" w:sz="0" w:space="0" w:color="auto"/>
        <w:bottom w:val="none" w:sz="0" w:space="0" w:color="auto"/>
        <w:right w:val="none" w:sz="0" w:space="0" w:color="auto"/>
      </w:divBdr>
      <w:divsChild>
        <w:div w:id="961156985">
          <w:marLeft w:val="0"/>
          <w:marRight w:val="0"/>
          <w:marTop w:val="0"/>
          <w:marBottom w:val="0"/>
          <w:divBdr>
            <w:top w:val="none" w:sz="0" w:space="0" w:color="auto"/>
            <w:left w:val="none" w:sz="0" w:space="0" w:color="auto"/>
            <w:bottom w:val="none" w:sz="0" w:space="0" w:color="auto"/>
            <w:right w:val="none" w:sz="0" w:space="0" w:color="auto"/>
          </w:divBdr>
          <w:divsChild>
            <w:div w:id="801657243">
              <w:marLeft w:val="0"/>
              <w:marRight w:val="0"/>
              <w:marTop w:val="0"/>
              <w:marBottom w:val="0"/>
              <w:divBdr>
                <w:top w:val="none" w:sz="0" w:space="0" w:color="auto"/>
                <w:left w:val="none" w:sz="0" w:space="0" w:color="auto"/>
                <w:bottom w:val="none" w:sz="0" w:space="0" w:color="auto"/>
                <w:right w:val="none" w:sz="0" w:space="0" w:color="auto"/>
              </w:divBdr>
              <w:divsChild>
                <w:div w:id="210287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176116">
      <w:bodyDiv w:val="1"/>
      <w:marLeft w:val="0"/>
      <w:marRight w:val="0"/>
      <w:marTop w:val="0"/>
      <w:marBottom w:val="0"/>
      <w:divBdr>
        <w:top w:val="none" w:sz="0" w:space="0" w:color="auto"/>
        <w:left w:val="none" w:sz="0" w:space="0" w:color="auto"/>
        <w:bottom w:val="none" w:sz="0" w:space="0" w:color="auto"/>
        <w:right w:val="none" w:sz="0" w:space="0" w:color="auto"/>
      </w:divBdr>
      <w:divsChild>
        <w:div w:id="390036923">
          <w:marLeft w:val="0"/>
          <w:marRight w:val="0"/>
          <w:marTop w:val="0"/>
          <w:marBottom w:val="0"/>
          <w:divBdr>
            <w:top w:val="none" w:sz="0" w:space="0" w:color="auto"/>
            <w:left w:val="none" w:sz="0" w:space="0" w:color="auto"/>
            <w:bottom w:val="none" w:sz="0" w:space="0" w:color="auto"/>
            <w:right w:val="none" w:sz="0" w:space="0" w:color="auto"/>
          </w:divBdr>
        </w:div>
      </w:divsChild>
    </w:div>
    <w:div w:id="745879184">
      <w:bodyDiv w:val="1"/>
      <w:marLeft w:val="0"/>
      <w:marRight w:val="0"/>
      <w:marTop w:val="0"/>
      <w:marBottom w:val="0"/>
      <w:divBdr>
        <w:top w:val="none" w:sz="0" w:space="0" w:color="auto"/>
        <w:left w:val="none" w:sz="0" w:space="0" w:color="auto"/>
        <w:bottom w:val="none" w:sz="0" w:space="0" w:color="auto"/>
        <w:right w:val="none" w:sz="0" w:space="0" w:color="auto"/>
      </w:divBdr>
      <w:divsChild>
        <w:div w:id="302345975">
          <w:marLeft w:val="0"/>
          <w:marRight w:val="0"/>
          <w:marTop w:val="0"/>
          <w:marBottom w:val="0"/>
          <w:divBdr>
            <w:top w:val="none" w:sz="0" w:space="0" w:color="auto"/>
            <w:left w:val="none" w:sz="0" w:space="0" w:color="auto"/>
            <w:bottom w:val="none" w:sz="0" w:space="0" w:color="auto"/>
            <w:right w:val="none" w:sz="0" w:space="0" w:color="auto"/>
          </w:divBdr>
          <w:divsChild>
            <w:div w:id="641236277">
              <w:marLeft w:val="0"/>
              <w:marRight w:val="0"/>
              <w:marTop w:val="0"/>
              <w:marBottom w:val="0"/>
              <w:divBdr>
                <w:top w:val="none" w:sz="0" w:space="0" w:color="auto"/>
                <w:left w:val="none" w:sz="0" w:space="0" w:color="auto"/>
                <w:bottom w:val="none" w:sz="0" w:space="0" w:color="auto"/>
                <w:right w:val="none" w:sz="0" w:space="0" w:color="auto"/>
              </w:divBdr>
              <w:divsChild>
                <w:div w:id="3977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343017">
      <w:bodyDiv w:val="1"/>
      <w:marLeft w:val="0"/>
      <w:marRight w:val="0"/>
      <w:marTop w:val="0"/>
      <w:marBottom w:val="0"/>
      <w:divBdr>
        <w:top w:val="none" w:sz="0" w:space="0" w:color="auto"/>
        <w:left w:val="none" w:sz="0" w:space="0" w:color="auto"/>
        <w:bottom w:val="none" w:sz="0" w:space="0" w:color="auto"/>
        <w:right w:val="none" w:sz="0" w:space="0" w:color="auto"/>
      </w:divBdr>
      <w:divsChild>
        <w:div w:id="711418768">
          <w:marLeft w:val="0"/>
          <w:marRight w:val="0"/>
          <w:marTop w:val="0"/>
          <w:marBottom w:val="0"/>
          <w:divBdr>
            <w:top w:val="none" w:sz="0" w:space="0" w:color="auto"/>
            <w:left w:val="none" w:sz="0" w:space="0" w:color="auto"/>
            <w:bottom w:val="none" w:sz="0" w:space="0" w:color="auto"/>
            <w:right w:val="none" w:sz="0" w:space="0" w:color="auto"/>
          </w:divBdr>
          <w:divsChild>
            <w:div w:id="1239748765">
              <w:marLeft w:val="0"/>
              <w:marRight w:val="0"/>
              <w:marTop w:val="0"/>
              <w:marBottom w:val="0"/>
              <w:divBdr>
                <w:top w:val="none" w:sz="0" w:space="0" w:color="auto"/>
                <w:left w:val="none" w:sz="0" w:space="0" w:color="auto"/>
                <w:bottom w:val="none" w:sz="0" w:space="0" w:color="auto"/>
                <w:right w:val="none" w:sz="0" w:space="0" w:color="auto"/>
              </w:divBdr>
              <w:divsChild>
                <w:div w:id="1452554055">
                  <w:marLeft w:val="0"/>
                  <w:marRight w:val="0"/>
                  <w:marTop w:val="0"/>
                  <w:marBottom w:val="0"/>
                  <w:divBdr>
                    <w:top w:val="none" w:sz="0" w:space="0" w:color="auto"/>
                    <w:left w:val="none" w:sz="0" w:space="0" w:color="auto"/>
                    <w:bottom w:val="none" w:sz="0" w:space="0" w:color="auto"/>
                    <w:right w:val="none" w:sz="0" w:space="0" w:color="auto"/>
                  </w:divBdr>
                </w:div>
              </w:divsChild>
            </w:div>
            <w:div w:id="1342127583">
              <w:marLeft w:val="0"/>
              <w:marRight w:val="0"/>
              <w:marTop w:val="0"/>
              <w:marBottom w:val="0"/>
              <w:divBdr>
                <w:top w:val="none" w:sz="0" w:space="0" w:color="auto"/>
                <w:left w:val="none" w:sz="0" w:space="0" w:color="auto"/>
                <w:bottom w:val="none" w:sz="0" w:space="0" w:color="auto"/>
                <w:right w:val="none" w:sz="0" w:space="0" w:color="auto"/>
              </w:divBdr>
              <w:divsChild>
                <w:div w:id="180886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791706">
      <w:bodyDiv w:val="1"/>
      <w:marLeft w:val="0"/>
      <w:marRight w:val="0"/>
      <w:marTop w:val="0"/>
      <w:marBottom w:val="0"/>
      <w:divBdr>
        <w:top w:val="none" w:sz="0" w:space="0" w:color="auto"/>
        <w:left w:val="none" w:sz="0" w:space="0" w:color="auto"/>
        <w:bottom w:val="none" w:sz="0" w:space="0" w:color="auto"/>
        <w:right w:val="none" w:sz="0" w:space="0" w:color="auto"/>
      </w:divBdr>
      <w:divsChild>
        <w:div w:id="706226317">
          <w:marLeft w:val="0"/>
          <w:marRight w:val="0"/>
          <w:marTop w:val="0"/>
          <w:marBottom w:val="0"/>
          <w:divBdr>
            <w:top w:val="none" w:sz="0" w:space="0" w:color="auto"/>
            <w:left w:val="none" w:sz="0" w:space="0" w:color="auto"/>
            <w:bottom w:val="none" w:sz="0" w:space="0" w:color="auto"/>
            <w:right w:val="none" w:sz="0" w:space="0" w:color="auto"/>
          </w:divBdr>
          <w:divsChild>
            <w:div w:id="1611427869">
              <w:marLeft w:val="0"/>
              <w:marRight w:val="0"/>
              <w:marTop w:val="0"/>
              <w:marBottom w:val="0"/>
              <w:divBdr>
                <w:top w:val="none" w:sz="0" w:space="0" w:color="auto"/>
                <w:left w:val="none" w:sz="0" w:space="0" w:color="auto"/>
                <w:bottom w:val="none" w:sz="0" w:space="0" w:color="auto"/>
                <w:right w:val="none" w:sz="0" w:space="0" w:color="auto"/>
              </w:divBdr>
              <w:divsChild>
                <w:div w:id="1112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pleineconscience-paris.f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549</Words>
  <Characters>3020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Christin</dc:creator>
  <cp:keywords/>
  <dc:description/>
  <cp:lastModifiedBy>Patricia Christin</cp:lastModifiedBy>
  <cp:revision>4</cp:revision>
  <dcterms:created xsi:type="dcterms:W3CDTF">2026-09-27T18:01:00Z</dcterms:created>
  <dcterms:modified xsi:type="dcterms:W3CDTF">2026-10-15T11:27:00Z</dcterms:modified>
</cp:coreProperties>
</file>